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9736ED" w14:textId="66E73916" w:rsidR="00A92D30" w:rsidRPr="007E5BF8" w:rsidRDefault="00A92D30" w:rsidP="00C70AC5">
      <w:pPr>
        <w:jc w:val="center"/>
        <w:rPr>
          <w:rFonts w:asciiTheme="minorHAnsi" w:eastAsiaTheme="minorHAnsi" w:hAnsiTheme="minorHAnsi"/>
          <w:b/>
          <w:sz w:val="20"/>
          <w:szCs w:val="20"/>
          <w:lang w:eastAsia="ja-JP"/>
        </w:rPr>
      </w:pPr>
      <w:r w:rsidRPr="007E5BF8">
        <w:rPr>
          <w:rFonts w:ascii="ＭＳ 明朝" w:eastAsia="ＭＳ 明朝" w:hAnsi="ＭＳ 明朝" w:cs="ＭＳ 明朝" w:hint="eastAsia"/>
          <w:b/>
          <w:sz w:val="28"/>
          <w:lang w:eastAsia="ja-JP"/>
        </w:rPr>
        <w:t>診療情報提供書</w:t>
      </w:r>
      <w:r w:rsidR="003A3429">
        <w:rPr>
          <w:rFonts w:asciiTheme="minorHAnsi" w:eastAsiaTheme="minorHAnsi" w:hAnsiTheme="minorHAnsi" w:hint="eastAsia"/>
          <w:b/>
          <w:sz w:val="28"/>
          <w:lang w:eastAsia="ja-JP"/>
        </w:rPr>
        <w:t>（</w:t>
      </w:r>
      <w:r w:rsidRPr="007E5BF8">
        <w:rPr>
          <w:rFonts w:ascii="ＭＳ 明朝" w:eastAsia="ＭＳ 明朝" w:hAnsi="ＭＳ 明朝" w:cs="ＭＳ 明朝" w:hint="eastAsia"/>
          <w:b/>
          <w:sz w:val="28"/>
          <w:lang w:eastAsia="ja-JP"/>
        </w:rPr>
        <w:t>千葉県</w:t>
      </w:r>
      <w:r w:rsidR="003A3429">
        <w:rPr>
          <w:rFonts w:asciiTheme="minorHAnsi" w:eastAsiaTheme="minorHAnsi" w:hAnsiTheme="minorHAnsi" w:hint="eastAsia"/>
          <w:b/>
          <w:sz w:val="28"/>
          <w:lang w:eastAsia="ja-JP"/>
        </w:rPr>
        <w:t>）</w:t>
      </w:r>
    </w:p>
    <w:p w14:paraId="3B7A7DB9" w14:textId="28B962BC" w:rsidR="00DB4EDD" w:rsidRPr="00AD250A" w:rsidRDefault="00A92D30" w:rsidP="00A92D30">
      <w:pPr>
        <w:pStyle w:val="a4"/>
        <w:rPr>
          <w:rFonts w:ascii="ＭＳ 明朝" w:eastAsia="ＭＳ 明朝" w:hAnsi="ＭＳ 明朝" w:cs="ＭＳ 明朝" w:hint="default"/>
          <w:sz w:val="24"/>
          <w:szCs w:val="24"/>
        </w:rPr>
      </w:pPr>
      <w:r w:rsidRPr="00DE37AE">
        <w:rPr>
          <w:rFonts w:asciiTheme="minorHAnsi" w:eastAsiaTheme="minorHAnsi" w:hAnsiTheme="minorHAnsi"/>
          <w:sz w:val="24"/>
          <w:szCs w:val="24"/>
        </w:rPr>
        <w:t>《</w:t>
      </w:r>
      <w:r w:rsidRPr="00DE37AE">
        <w:rPr>
          <w:rFonts w:ascii="ＭＳ 明朝" w:eastAsia="ＭＳ 明朝" w:hAnsi="ＭＳ 明朝" w:cs="ＭＳ 明朝"/>
          <w:sz w:val="24"/>
          <w:szCs w:val="24"/>
        </w:rPr>
        <w:t>紹介元医療機関</w:t>
      </w:r>
      <w:r w:rsidRPr="00DE37AE">
        <w:rPr>
          <w:rFonts w:ascii="Malgun Gothic Semilight" w:eastAsia="Malgun Gothic Semilight" w:hAnsi="Malgun Gothic Semilight" w:cs="Malgun Gothic Semilight"/>
          <w:sz w:val="24"/>
          <w:szCs w:val="24"/>
        </w:rPr>
        <w:t>》</w:t>
      </w:r>
      <w:r w:rsidRPr="00DE37AE">
        <w:rPr>
          <w:rFonts w:ascii="ＭＳ 明朝" w:eastAsia="ＭＳ 明朝" w:hAnsi="ＭＳ 明朝" w:cs="ＭＳ 明朝"/>
          <w:sz w:val="24"/>
          <w:szCs w:val="24"/>
        </w:rPr>
        <w:t>別途紹介状</w:t>
      </w:r>
      <w:r w:rsidRPr="00DE37AE">
        <w:rPr>
          <w:rFonts w:ascii="Malgun Gothic Semilight" w:eastAsia="Malgun Gothic Semilight" w:hAnsi="Malgun Gothic Semilight" w:cs="Malgun Gothic Semilight"/>
          <w:sz w:val="24"/>
          <w:szCs w:val="24"/>
        </w:rPr>
        <w:t>がある</w:t>
      </w:r>
      <w:r w:rsidRPr="00DE37AE">
        <w:rPr>
          <w:rFonts w:ascii="ＭＳ 明朝" w:eastAsia="ＭＳ 明朝" w:hAnsi="ＭＳ 明朝" w:cs="ＭＳ 明朝"/>
          <w:sz w:val="24"/>
          <w:szCs w:val="24"/>
        </w:rPr>
        <w:t>場合</w:t>
      </w:r>
      <w:r w:rsidRPr="00DE37AE">
        <w:rPr>
          <w:rFonts w:ascii="Malgun Gothic Semilight" w:eastAsia="Malgun Gothic Semilight" w:hAnsi="Malgun Gothic Semilight" w:cs="Malgun Gothic Semilight"/>
          <w:sz w:val="24"/>
          <w:szCs w:val="24"/>
        </w:rPr>
        <w:t>は</w:t>
      </w:r>
      <w:r w:rsidRPr="00DE37AE">
        <w:rPr>
          <w:rFonts w:ascii="ＭＳ 明朝" w:eastAsia="ＭＳ 明朝" w:hAnsi="ＭＳ 明朝" w:cs="ＭＳ 明朝"/>
          <w:sz w:val="24"/>
          <w:szCs w:val="24"/>
        </w:rPr>
        <w:t>記載不要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35"/>
        <w:gridCol w:w="4296"/>
        <w:gridCol w:w="967"/>
        <w:gridCol w:w="3548"/>
      </w:tblGrid>
      <w:tr w:rsidR="00DB4EDD" w14:paraId="5EA71B07" w14:textId="77777777" w:rsidTr="00AD0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  <w:tcBorders>
              <w:top w:val="single" w:sz="18" w:space="0" w:color="auto"/>
              <w:left w:val="single" w:sz="18" w:space="0" w:color="auto"/>
            </w:tcBorders>
          </w:tcPr>
          <w:p w14:paraId="2A1ADC7E" w14:textId="03495AF1" w:rsidR="00DB4EDD" w:rsidRPr="00EB01BB" w:rsidRDefault="00475DBF" w:rsidP="00A92D30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hint="default"/>
                <w:b w:val="0"/>
                <w:sz w:val="24"/>
                <w:szCs w:val="24"/>
                <w:lang w:val="en-US"/>
              </w:rPr>
            </w:pPr>
            <w:r w:rsidRPr="00EB01BB">
              <w:rPr>
                <w:rFonts w:ascii="ＭＳ 明朝" w:eastAsia="ＭＳ 明朝" w:hAnsi="ＭＳ 明朝" w:cs="ＭＳ 明朝"/>
                <w:b w:val="0"/>
                <w:sz w:val="24"/>
                <w:szCs w:val="24"/>
                <w:lang w:val="en-US"/>
              </w:rPr>
              <w:t>名称</w:t>
            </w:r>
          </w:p>
        </w:tc>
        <w:tc>
          <w:tcPr>
            <w:tcW w:w="4296" w:type="dxa"/>
            <w:tcBorders>
              <w:top w:val="single" w:sz="18" w:space="0" w:color="auto"/>
            </w:tcBorders>
          </w:tcPr>
          <w:p w14:paraId="3FEFE29D" w14:textId="77777777" w:rsidR="00DB4EDD" w:rsidRPr="00EB01BB" w:rsidRDefault="00DB4EDD" w:rsidP="00A92D30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hint="default"/>
                <w:sz w:val="24"/>
                <w:szCs w:val="24"/>
                <w:lang w:val="en-US"/>
              </w:rPr>
            </w:pPr>
          </w:p>
          <w:p w14:paraId="63899661" w14:textId="59C043A4" w:rsidR="00AD250A" w:rsidRPr="00EB01BB" w:rsidRDefault="00AD250A" w:rsidP="00A92D30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hint="default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18" w:space="0" w:color="auto"/>
            </w:tcBorders>
          </w:tcPr>
          <w:p w14:paraId="305AE174" w14:textId="25A93867" w:rsidR="00DB4EDD" w:rsidRPr="00EB01BB" w:rsidRDefault="00475DBF" w:rsidP="00A92D30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hint="default"/>
                <w:b w:val="0"/>
                <w:sz w:val="24"/>
                <w:szCs w:val="24"/>
                <w:lang w:val="en-US"/>
              </w:rPr>
            </w:pPr>
            <w:r w:rsidRPr="00EB01BB">
              <w:rPr>
                <w:rFonts w:ascii="ＭＳ 明朝" w:eastAsia="ＭＳ 明朝" w:hAnsi="ＭＳ 明朝" w:cs="ＭＳ 明朝"/>
                <w:b w:val="0"/>
                <w:sz w:val="24"/>
                <w:szCs w:val="24"/>
                <w:lang w:val="en-US"/>
              </w:rPr>
              <w:t>診療科</w:t>
            </w:r>
          </w:p>
        </w:tc>
        <w:tc>
          <w:tcPr>
            <w:tcW w:w="3548" w:type="dxa"/>
            <w:tcBorders>
              <w:top w:val="single" w:sz="18" w:space="0" w:color="auto"/>
              <w:right w:val="single" w:sz="18" w:space="0" w:color="auto"/>
            </w:tcBorders>
          </w:tcPr>
          <w:p w14:paraId="2987ED4B" w14:textId="77777777" w:rsidR="00DB4EDD" w:rsidRPr="00EB01BB" w:rsidRDefault="00DB4EDD" w:rsidP="00A92D30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hint="default"/>
                <w:sz w:val="24"/>
                <w:szCs w:val="24"/>
                <w:lang w:val="en-US"/>
              </w:rPr>
            </w:pPr>
          </w:p>
        </w:tc>
      </w:tr>
      <w:tr w:rsidR="008A7A1F" w14:paraId="122830AA" w14:textId="77777777" w:rsidTr="00AD0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  <w:tcBorders>
              <w:left w:val="single" w:sz="18" w:space="0" w:color="auto"/>
            </w:tcBorders>
          </w:tcPr>
          <w:p w14:paraId="4BC4D201" w14:textId="2FBA7C39" w:rsidR="008A7A1F" w:rsidRPr="00EB01BB" w:rsidRDefault="00475DBF" w:rsidP="00A92D30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hint="default"/>
                <w:b w:val="0"/>
                <w:sz w:val="24"/>
                <w:szCs w:val="24"/>
                <w:lang w:val="en-US"/>
              </w:rPr>
            </w:pPr>
            <w:r w:rsidRPr="00EB01BB">
              <w:rPr>
                <w:rFonts w:ascii="ＭＳ 明朝" w:eastAsia="ＭＳ 明朝" w:hAnsi="ＭＳ 明朝" w:cs="ＭＳ 明朝"/>
                <w:b w:val="0"/>
                <w:sz w:val="24"/>
                <w:szCs w:val="24"/>
                <w:lang w:val="en-US"/>
              </w:rPr>
              <w:t>所在地</w:t>
            </w:r>
          </w:p>
        </w:tc>
        <w:tc>
          <w:tcPr>
            <w:tcW w:w="8811" w:type="dxa"/>
            <w:gridSpan w:val="3"/>
            <w:tcBorders>
              <w:right w:val="single" w:sz="18" w:space="0" w:color="auto"/>
            </w:tcBorders>
          </w:tcPr>
          <w:p w14:paraId="096DE39E" w14:textId="352F5434" w:rsidR="008A7A1F" w:rsidRPr="00EB01BB" w:rsidRDefault="00AD0695" w:rsidP="00A92D30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hint="default"/>
                <w:sz w:val="24"/>
                <w:szCs w:val="24"/>
                <w:lang w:val="en-US"/>
              </w:rPr>
            </w:pPr>
            <w:r w:rsidRPr="00EB01BB">
              <w:rPr>
                <w:rFonts w:ascii="ＭＳ 明朝" w:eastAsia="ＭＳ 明朝" w:hAnsi="ＭＳ 明朝" w:cs="ＭＳ 明朝"/>
                <w:sz w:val="24"/>
                <w:szCs w:val="24"/>
                <w:lang w:val="en-US"/>
              </w:rPr>
              <w:t>〒</w:t>
            </w:r>
          </w:p>
          <w:p w14:paraId="025F03FA" w14:textId="7368756E" w:rsidR="00475DBF" w:rsidRPr="00EB01BB" w:rsidRDefault="00475DBF" w:rsidP="00A92D30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hint="default"/>
                <w:sz w:val="24"/>
                <w:szCs w:val="24"/>
                <w:lang w:val="en-US"/>
              </w:rPr>
            </w:pPr>
          </w:p>
        </w:tc>
      </w:tr>
      <w:tr w:rsidR="00DB4EDD" w14:paraId="16126163" w14:textId="77777777" w:rsidTr="00AD0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  <w:tcBorders>
              <w:left w:val="single" w:sz="18" w:space="0" w:color="auto"/>
            </w:tcBorders>
          </w:tcPr>
          <w:p w14:paraId="2ADFAEFF" w14:textId="6844B0ED" w:rsidR="00DB4EDD" w:rsidRPr="00EB01BB" w:rsidRDefault="00475DBF" w:rsidP="00A92D30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hint="default"/>
                <w:b w:val="0"/>
                <w:sz w:val="24"/>
                <w:szCs w:val="24"/>
                <w:lang w:val="en-US"/>
              </w:rPr>
            </w:pPr>
            <w:r w:rsidRPr="00EB01BB">
              <w:rPr>
                <w:rFonts w:ascii="ＭＳ 明朝" w:eastAsia="ＭＳ 明朝" w:hAnsi="ＭＳ 明朝" w:cs="ＭＳ 明朝"/>
                <w:b w:val="0"/>
                <w:sz w:val="24"/>
                <w:szCs w:val="24"/>
                <w:lang w:val="en-US"/>
              </w:rPr>
              <w:t>電話番号</w:t>
            </w:r>
          </w:p>
        </w:tc>
        <w:tc>
          <w:tcPr>
            <w:tcW w:w="4296" w:type="dxa"/>
          </w:tcPr>
          <w:p w14:paraId="624930D2" w14:textId="77777777" w:rsidR="00DB4EDD" w:rsidRPr="00EB01BB" w:rsidRDefault="00DB4EDD" w:rsidP="00A92D30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hint="default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</w:tcPr>
          <w:p w14:paraId="2CE2CD5E" w14:textId="1BEEB42C" w:rsidR="00DB4EDD" w:rsidRPr="00EB01BB" w:rsidRDefault="00475DBF" w:rsidP="00A92D30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hint="default"/>
                <w:sz w:val="24"/>
                <w:szCs w:val="24"/>
                <w:lang w:val="en-US"/>
              </w:rPr>
            </w:pPr>
            <w:r w:rsidRPr="00EB01BB">
              <w:rPr>
                <w:rFonts w:asciiTheme="minorHAnsi" w:eastAsiaTheme="minorHAnsi" w:hAnsiTheme="minorHAnsi"/>
                <w:sz w:val="24"/>
                <w:szCs w:val="24"/>
                <w:lang w:val="en-US"/>
              </w:rPr>
              <w:t>FAX</w:t>
            </w:r>
          </w:p>
        </w:tc>
        <w:tc>
          <w:tcPr>
            <w:tcW w:w="3548" w:type="dxa"/>
            <w:tcBorders>
              <w:right w:val="single" w:sz="18" w:space="0" w:color="auto"/>
            </w:tcBorders>
          </w:tcPr>
          <w:p w14:paraId="13ED6A44" w14:textId="77777777" w:rsidR="00DB4EDD" w:rsidRPr="00EB01BB" w:rsidRDefault="00DB4EDD" w:rsidP="00A92D30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hint="default"/>
                <w:sz w:val="24"/>
                <w:szCs w:val="24"/>
                <w:lang w:val="en-US"/>
              </w:rPr>
            </w:pPr>
          </w:p>
        </w:tc>
      </w:tr>
      <w:tr w:rsidR="008A7A1F" w14:paraId="57219B94" w14:textId="77777777" w:rsidTr="00AD0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dxa"/>
            <w:tcBorders>
              <w:left w:val="single" w:sz="18" w:space="0" w:color="auto"/>
              <w:bottom w:val="single" w:sz="18" w:space="0" w:color="auto"/>
            </w:tcBorders>
          </w:tcPr>
          <w:p w14:paraId="5A2ECCA9" w14:textId="1868867F" w:rsidR="008A7A1F" w:rsidRPr="00EB01BB" w:rsidRDefault="00475DBF" w:rsidP="00A92D30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hint="default"/>
                <w:b w:val="0"/>
                <w:sz w:val="24"/>
                <w:szCs w:val="24"/>
                <w:lang w:val="en-US"/>
              </w:rPr>
            </w:pPr>
            <w:r w:rsidRPr="00EB01BB">
              <w:rPr>
                <w:rFonts w:ascii="ＭＳ 明朝" w:eastAsia="ＭＳ 明朝" w:hAnsi="ＭＳ 明朝" w:cs="ＭＳ 明朝"/>
                <w:b w:val="0"/>
                <w:sz w:val="24"/>
                <w:szCs w:val="24"/>
                <w:lang w:val="en-US"/>
              </w:rPr>
              <w:t>担当医</w:t>
            </w:r>
          </w:p>
        </w:tc>
        <w:tc>
          <w:tcPr>
            <w:tcW w:w="881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10064A4" w14:textId="77777777" w:rsidR="008A7A1F" w:rsidRPr="00EB01BB" w:rsidRDefault="008A7A1F" w:rsidP="00A92D30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hint="default"/>
                <w:sz w:val="24"/>
                <w:szCs w:val="24"/>
                <w:lang w:val="en-US"/>
              </w:rPr>
            </w:pPr>
          </w:p>
        </w:tc>
      </w:tr>
    </w:tbl>
    <w:p w14:paraId="5AB9C0D4" w14:textId="1E14E449" w:rsidR="00AD250A" w:rsidRDefault="00A92D30" w:rsidP="00AD0695">
      <w:pPr>
        <w:pStyle w:val="a4"/>
        <w:rPr>
          <w:rFonts w:ascii="Malgun Gothic Semilight" w:eastAsia="Malgun Gothic Semilight" w:hAnsi="Malgun Gothic Semilight" w:cs="Malgun Gothic Semilight" w:hint="default"/>
          <w:sz w:val="24"/>
          <w:szCs w:val="24"/>
        </w:rPr>
      </w:pPr>
      <w:r w:rsidRPr="00DE37AE">
        <w:rPr>
          <w:rFonts w:asciiTheme="minorHAnsi" w:eastAsiaTheme="minorHAnsi" w:hAnsiTheme="minorHAnsi"/>
          <w:sz w:val="24"/>
          <w:szCs w:val="24"/>
        </w:rPr>
        <w:t>《</w:t>
      </w:r>
      <w:r w:rsidRPr="00DE37AE">
        <w:rPr>
          <w:rFonts w:ascii="ＭＳ 明朝" w:eastAsia="ＭＳ 明朝" w:hAnsi="ＭＳ 明朝" w:cs="ＭＳ 明朝"/>
          <w:sz w:val="24"/>
          <w:szCs w:val="24"/>
        </w:rPr>
        <w:t>患者</w:t>
      </w:r>
      <w:r w:rsidRPr="00DE37AE">
        <w:rPr>
          <w:rFonts w:ascii="Malgun Gothic Semilight" w:eastAsia="Malgun Gothic Semilight" w:hAnsi="Malgun Gothic Semilight" w:cs="Malgun Gothic Semilight"/>
          <w:sz w:val="24"/>
          <w:szCs w:val="24"/>
        </w:rPr>
        <w:t>さんの</w:t>
      </w:r>
      <w:r w:rsidRPr="00DE37AE">
        <w:rPr>
          <w:rFonts w:ascii="ＭＳ 明朝" w:eastAsia="ＭＳ 明朝" w:hAnsi="ＭＳ 明朝" w:cs="ＭＳ 明朝"/>
          <w:sz w:val="24"/>
          <w:szCs w:val="24"/>
        </w:rPr>
        <w:t>基本情報</w:t>
      </w:r>
      <w:r w:rsidRPr="00DE37AE">
        <w:rPr>
          <w:rFonts w:ascii="Malgun Gothic Semilight" w:eastAsia="Malgun Gothic Semilight" w:hAnsi="Malgun Gothic Semilight" w:cs="Malgun Gothic Semilight"/>
          <w:sz w:val="24"/>
          <w:szCs w:val="24"/>
        </w:rPr>
        <w:t>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11"/>
        <w:gridCol w:w="3448"/>
        <w:gridCol w:w="1088"/>
        <w:gridCol w:w="4399"/>
      </w:tblGrid>
      <w:tr w:rsidR="00AD250A" w14:paraId="5191839A" w14:textId="77777777" w:rsidTr="00AD0695"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B9600A" w14:textId="77777777" w:rsidR="00AD0695" w:rsidRPr="004E5A6D" w:rsidRDefault="00AD0695" w:rsidP="00AD0695">
            <w:pPr>
              <w:pStyle w:val="2"/>
              <w:spacing w:line="240" w:lineRule="atLeast"/>
              <w:rPr>
                <w:rFonts w:asciiTheme="minorHAnsi" w:eastAsiaTheme="minorHAnsi" w:hAnsiTheme="minorHAnsi" w:cs="Arial Unicode MS"/>
                <w:sz w:val="22"/>
                <w:szCs w:val="22"/>
              </w:rPr>
            </w:pPr>
            <w:r w:rsidRPr="004E5A6D">
              <w:rPr>
                <w:rFonts w:asciiTheme="minorHAnsi" w:eastAsiaTheme="minorHAnsi" w:hAnsiTheme="minorHAnsi" w:cs="Arial Unicode MS" w:hint="eastAsia"/>
                <w:sz w:val="22"/>
                <w:szCs w:val="22"/>
              </w:rPr>
              <w:t>フリガナ</w:t>
            </w:r>
          </w:p>
          <w:p w14:paraId="782B8516" w14:textId="62A60326" w:rsidR="00AD0695" w:rsidRPr="00EB01BB" w:rsidRDefault="00AD0695" w:rsidP="00AD069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240" w:lineRule="atLeast"/>
              <w:rPr>
                <w:rFonts w:ascii="ＭＳ 明朝" w:eastAsia="ＭＳ 明朝" w:hAnsi="ＭＳ 明朝" w:cs="ＭＳ 明朝" w:hint="default"/>
                <w:b/>
                <w:sz w:val="24"/>
                <w:szCs w:val="24"/>
              </w:rPr>
            </w:pPr>
            <w:r w:rsidRPr="00EB01BB">
              <w:rPr>
                <w:rFonts w:ascii="ＭＳ 明朝" w:eastAsia="ＭＳ 明朝" w:hAnsi="ＭＳ 明朝" w:cs="ＭＳ 明朝"/>
                <w:sz w:val="24"/>
                <w:szCs w:val="24"/>
              </w:rPr>
              <w:t>氏名</w:t>
            </w:r>
          </w:p>
        </w:tc>
        <w:tc>
          <w:tcPr>
            <w:tcW w:w="3448" w:type="dxa"/>
            <w:tcBorders>
              <w:top w:val="single" w:sz="18" w:space="0" w:color="auto"/>
              <w:bottom w:val="single" w:sz="18" w:space="0" w:color="auto"/>
            </w:tcBorders>
          </w:tcPr>
          <w:p w14:paraId="2EB59A3A" w14:textId="6DDCA1B7" w:rsidR="00AD0695" w:rsidRPr="004E5A6D" w:rsidRDefault="00AD0695" w:rsidP="00AD0695">
            <w:pPr>
              <w:pStyle w:val="2"/>
              <w:spacing w:line="400" w:lineRule="exact"/>
              <w:rPr>
                <w:rFonts w:asciiTheme="minorHAnsi" w:eastAsiaTheme="minorHAnsi" w:hAnsiTheme="minorHAnsi" w:cs="Arial Unicode MS"/>
                <w:sz w:val="22"/>
                <w:szCs w:val="22"/>
              </w:rPr>
            </w:pPr>
          </w:p>
          <w:p w14:paraId="389D8DAF" w14:textId="1C750478" w:rsidR="00AD0695" w:rsidRPr="00AD0695" w:rsidRDefault="00AD0695" w:rsidP="00AD0695">
            <w:pPr>
              <w:pStyle w:val="2"/>
              <w:spacing w:line="400" w:lineRule="exact"/>
              <w:rPr>
                <w:rFonts w:asciiTheme="minorHAnsi" w:eastAsiaTheme="minorHAnsi" w:hAnsiTheme="minorHAnsi" w:cs="Arial Unicode MS"/>
              </w:rPr>
            </w:pPr>
          </w:p>
        </w:tc>
        <w:tc>
          <w:tcPr>
            <w:tcW w:w="1088" w:type="dxa"/>
            <w:tcBorders>
              <w:top w:val="single" w:sz="18" w:space="0" w:color="auto"/>
              <w:bottom w:val="single" w:sz="18" w:space="0" w:color="auto"/>
            </w:tcBorders>
          </w:tcPr>
          <w:p w14:paraId="5D9A8CDB" w14:textId="77777777" w:rsidR="00AD0695" w:rsidRPr="009A38B6" w:rsidRDefault="00AD0695" w:rsidP="00AD0695">
            <w:pPr>
              <w:rPr>
                <w:rFonts w:asciiTheme="minorHAnsi" w:eastAsiaTheme="minorHAnsi" w:hAnsiTheme="minorHAnsi"/>
              </w:rPr>
            </w:pPr>
            <w:r w:rsidRPr="009A38B6">
              <w:rPr>
                <w:rFonts w:asciiTheme="minorHAnsi" w:eastAsiaTheme="minorHAnsi" w:hAnsiTheme="minorHAnsi" w:hint="eastAsia"/>
              </w:rPr>
              <w:t>□</w:t>
            </w:r>
            <w:proofErr w:type="spellStart"/>
            <w:r w:rsidRPr="00BD475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男性</w:t>
            </w:r>
            <w:proofErr w:type="spellEnd"/>
          </w:p>
          <w:p w14:paraId="0F51539C" w14:textId="0D1A8AB3" w:rsidR="00AD250A" w:rsidRDefault="00AD0695" w:rsidP="00AD069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rPr>
                <w:rFonts w:asciiTheme="minorHAnsi" w:eastAsiaTheme="minorHAnsi" w:hAnsiTheme="minorHAnsi" w:hint="default"/>
                <w:b/>
                <w:sz w:val="24"/>
                <w:szCs w:val="24"/>
              </w:rPr>
            </w:pPr>
            <w:r w:rsidRPr="009A38B6">
              <w:rPr>
                <w:rFonts w:asciiTheme="minorHAnsi" w:eastAsiaTheme="minorHAnsi" w:hAnsiTheme="minorHAnsi"/>
              </w:rPr>
              <w:t>□</w:t>
            </w:r>
            <w:r w:rsidRPr="009A38B6">
              <w:rPr>
                <w:rFonts w:ascii="ＭＳ 明朝" w:eastAsia="ＭＳ 明朝" w:hAnsi="ＭＳ 明朝" w:cs="ＭＳ 明朝"/>
              </w:rPr>
              <w:t>女性</w:t>
            </w:r>
          </w:p>
        </w:tc>
        <w:tc>
          <w:tcPr>
            <w:tcW w:w="43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99B37" w14:textId="22BC88A1" w:rsidR="00AD0695" w:rsidRPr="00EB01BB" w:rsidRDefault="00AD0695" w:rsidP="00AD0695">
            <w:pPr>
              <w:pStyle w:val="2"/>
              <w:rPr>
                <w:rFonts w:asciiTheme="minorHAnsi" w:eastAsiaTheme="minorHAnsi" w:hAnsiTheme="minorHAnsi" w:cs="Arial Unicode MS"/>
                <w:sz w:val="24"/>
                <w:szCs w:val="24"/>
              </w:rPr>
            </w:pPr>
            <w:r w:rsidRPr="00EB01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生年月日</w:t>
            </w:r>
            <w:r w:rsidRPr="00EB01BB">
              <w:rPr>
                <w:rFonts w:ascii="Malgun Gothic Semilight" w:eastAsia="Malgun Gothic Semilight" w:hAnsi="Malgun Gothic Semilight" w:cs="Malgun Gothic Semilight" w:hint="eastAsia"/>
                <w:sz w:val="24"/>
                <w:szCs w:val="24"/>
              </w:rPr>
              <w:t xml:space="preserve">　　　　</w:t>
            </w:r>
            <w:r w:rsidRPr="00EB01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</w:t>
            </w:r>
            <w:r w:rsidRPr="00EB01BB">
              <w:rPr>
                <w:rFonts w:ascii="Malgun Gothic Semilight" w:eastAsia="Malgun Gothic Semilight" w:hAnsi="Malgun Gothic Semilight" w:cs="Malgun Gothic Semilight" w:hint="eastAsia"/>
                <w:sz w:val="24"/>
                <w:szCs w:val="24"/>
              </w:rPr>
              <w:t xml:space="preserve">　　</w:t>
            </w:r>
            <w:r w:rsidRPr="00EB01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</w:t>
            </w:r>
            <w:r w:rsidRPr="00EB01BB">
              <w:rPr>
                <w:rFonts w:ascii="Malgun Gothic Semilight" w:eastAsia="Malgun Gothic Semilight" w:hAnsi="Malgun Gothic Semilight" w:cs="Malgun Gothic Semilight" w:hint="eastAsia"/>
                <w:sz w:val="24"/>
                <w:szCs w:val="24"/>
              </w:rPr>
              <w:t xml:space="preserve">　　</w:t>
            </w:r>
            <w:r w:rsidRPr="00EB01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日</w:t>
            </w:r>
          </w:p>
          <w:p w14:paraId="3E0143C4" w14:textId="2B0479DA" w:rsidR="00AD250A" w:rsidRDefault="00AD0695" w:rsidP="00AD0695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rPr>
                <w:rFonts w:asciiTheme="minorHAnsi" w:eastAsiaTheme="minorHAnsi" w:hAnsiTheme="minorHAnsi" w:hint="default"/>
                <w:b/>
                <w:sz w:val="24"/>
                <w:szCs w:val="24"/>
              </w:rPr>
            </w:pPr>
            <w:r w:rsidRPr="009A38B6">
              <w:rPr>
                <w:rFonts w:ascii="ＭＳ 明朝" w:eastAsia="ＭＳ 明朝" w:hAnsi="ＭＳ 明朝" w:cs="ＭＳ 明朝"/>
              </w:rPr>
              <w:t>貴院</w:t>
            </w:r>
            <w:r w:rsidRPr="009A38B6">
              <w:rPr>
                <w:rFonts w:asciiTheme="minorHAnsi" w:eastAsiaTheme="minorHAnsi" w:hAnsiTheme="minorHAnsi"/>
              </w:rPr>
              <w:t>ID (                                              )</w:t>
            </w:r>
          </w:p>
        </w:tc>
      </w:tr>
    </w:tbl>
    <w:p w14:paraId="225233DB" w14:textId="39F13AE2" w:rsidR="00C70AC5" w:rsidRPr="009A38B6" w:rsidRDefault="00C70AC5" w:rsidP="00272392">
      <w:pPr>
        <w:pStyle w:val="a4"/>
        <w:spacing w:before="240"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現時点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での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情報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で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分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>かる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範囲内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>で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結構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ですので、</w:t>
      </w:r>
      <w:r w:rsidR="00E42272"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ご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記入</w:t>
      </w:r>
      <w:r w:rsidR="001576E1" w:rsidRPr="001576E1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もしく</w:t>
      </w:r>
      <w:r w:rsidRPr="001576E1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は</w:t>
      </w:r>
      <w:r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☑</w:t>
      </w:r>
      <w:r w:rsidRPr="00E42272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をして</w:t>
      </w:r>
      <w:r w:rsidRPr="00E42272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下</w:t>
      </w:r>
      <w:r w:rsidRPr="00E42272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さい。</w:t>
      </w:r>
    </w:p>
    <w:p w14:paraId="2FC22672" w14:textId="07CE34C6" w:rsidR="00A92D30" w:rsidRPr="00F25DCD" w:rsidRDefault="00A92D30" w:rsidP="009E6392">
      <w:pPr>
        <w:pStyle w:val="a4"/>
        <w:spacing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F25DCD">
        <w:rPr>
          <w:rFonts w:asciiTheme="minorHAnsi" w:eastAsiaTheme="minorHAnsi" w:hAnsiTheme="minorHAnsi"/>
          <w:color w:val="000000" w:themeColor="text1"/>
          <w:sz w:val="24"/>
          <w:szCs w:val="24"/>
        </w:rPr>
        <w:t>（１）</w:t>
      </w:r>
      <w:r w:rsidRPr="00F25DCD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患者情報</w:t>
      </w:r>
    </w:p>
    <w:p w14:paraId="117BEB80" w14:textId="77777777" w:rsidR="00A92D30" w:rsidRPr="009A38B6" w:rsidRDefault="00A92D30" w:rsidP="00A92D30">
      <w:pPr>
        <w:pStyle w:val="a4"/>
        <w:spacing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・婚姻状況</w:t>
      </w:r>
    </w:p>
    <w:p w14:paraId="3222532B" w14:textId="653ECFD6" w:rsidR="00DE6934" w:rsidRPr="00DE6934" w:rsidRDefault="00A92D30" w:rsidP="00A92D30">
      <w:pPr>
        <w:pStyle w:val="a4"/>
        <w:spacing w:line="320" w:lineRule="exact"/>
        <w:rPr>
          <w:rFonts w:ascii="Malgun Gothic Semilight" w:eastAsia="Malgun Gothic Semilight" w:hAnsi="Malgun Gothic Semilight" w:cs="Malgun Gothic Semilight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</w:t>
      </w:r>
      <w:r w:rsidRPr="009A38B6">
        <w:rPr>
          <w:rFonts w:asciiTheme="minorHAnsi" w:eastAsiaTheme="minorHAnsi" w:hAnsiTheme="minorHAnsi" w:hint="default"/>
          <w:color w:val="000000" w:themeColor="text1"/>
          <w:sz w:val="24"/>
          <w:szCs w:val="24"/>
        </w:rPr>
        <w:t>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既婚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　　</w:t>
      </w:r>
      <w:r w:rsidRPr="009A38B6">
        <w:rPr>
          <w:rFonts w:asciiTheme="minorHAnsi" w:eastAsiaTheme="minorHAnsi" w:hAnsiTheme="minorHAnsi" w:hint="default"/>
          <w:color w:val="000000" w:themeColor="text1"/>
          <w:sz w:val="24"/>
          <w:szCs w:val="24"/>
        </w:rPr>
        <w:t>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未婚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　　　</w:t>
      </w:r>
      <w:r w:rsidRPr="009A38B6">
        <w:rPr>
          <w:rFonts w:asciiTheme="minorHAnsi" w:eastAsiaTheme="minorHAnsi" w:hAnsiTheme="minorHAnsi" w:hint="default"/>
          <w:color w:val="000000" w:themeColor="text1"/>
          <w:sz w:val="24"/>
          <w:szCs w:val="24"/>
        </w:rPr>
        <w:t>□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>パ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ー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トナ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ー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あり</w:t>
      </w:r>
    </w:p>
    <w:p w14:paraId="3FFFA593" w14:textId="77777777" w:rsidR="00A92D30" w:rsidRPr="009A38B6" w:rsidRDefault="00A92D30" w:rsidP="00DE6934">
      <w:pPr>
        <w:pStyle w:val="a4"/>
        <w:numPr>
          <w:ilvl w:val="0"/>
          <w:numId w:val="1"/>
        </w:numPr>
        <w:spacing w:before="240"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子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どもの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数</w:t>
      </w:r>
    </w:p>
    <w:p w14:paraId="11F0F5E0" w14:textId="4CA49E93" w:rsidR="00DE6934" w:rsidRPr="009A38B6" w:rsidRDefault="00A92D30" w:rsidP="00DE6934">
      <w:pPr>
        <w:pStyle w:val="a4"/>
        <w:spacing w:line="320" w:lineRule="exact"/>
        <w:ind w:left="220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</w:t>
      </w:r>
      <w:r w:rsidRPr="009A38B6">
        <w:rPr>
          <w:rFonts w:asciiTheme="minorHAnsi" w:eastAsiaTheme="minorHAnsi" w:hAnsiTheme="minorHAnsi" w:hint="default"/>
          <w:color w:val="000000" w:themeColor="text1"/>
          <w:sz w:val="24"/>
          <w:szCs w:val="24"/>
        </w:rPr>
        <w:t>□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>あり（　　）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人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</w:t>
      </w:r>
      <w:r w:rsidRPr="009A38B6">
        <w:rPr>
          <w:rFonts w:asciiTheme="minorHAnsi" w:eastAsiaTheme="minorHAnsi" w:hAnsiTheme="minorHAnsi" w:hint="default"/>
          <w:color w:val="000000" w:themeColor="text1"/>
          <w:sz w:val="24"/>
          <w:szCs w:val="24"/>
        </w:rPr>
        <w:t>□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>なし</w:t>
      </w:r>
    </w:p>
    <w:p w14:paraId="3B9A673B" w14:textId="6CFD527A" w:rsidR="00A92D30" w:rsidRPr="009A38B6" w:rsidRDefault="00A92D30" w:rsidP="00DE6934">
      <w:pPr>
        <w:pStyle w:val="a4"/>
        <w:numPr>
          <w:ilvl w:val="0"/>
          <w:numId w:val="1"/>
        </w:numPr>
        <w:spacing w:before="240"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感染症採血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（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>1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年以内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）</w:t>
      </w:r>
      <w:r w:rsidR="002B37EB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：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別途結果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コピ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ー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を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添付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してください</w:t>
      </w:r>
      <w:r w:rsidR="00A4352C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。</w:t>
      </w:r>
    </w:p>
    <w:p w14:paraId="2D77166E" w14:textId="70FB62A7" w:rsidR="00A92D30" w:rsidRPr="00857132" w:rsidRDefault="00A92D30" w:rsidP="008A1242">
      <w:pPr>
        <w:pStyle w:val="a4"/>
        <w:spacing w:line="320" w:lineRule="exact"/>
        <w:ind w:firstLineChars="150" w:firstLine="378"/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</w:pPr>
      <w:r w:rsidRPr="0085713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 xml:space="preserve">□　</w:t>
      </w:r>
      <w:r w:rsidRPr="00857132"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  <w:t>HBV</w:t>
      </w:r>
      <w:r w:rsidRPr="0085713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（</w:t>
      </w:r>
      <w:r w:rsidR="00857132" w:rsidRPr="0085713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□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陰性</w:t>
      </w:r>
      <w:r w:rsidR="00857132" w:rsidRPr="00857132">
        <w:rPr>
          <w:rFonts w:asciiTheme="minorHAnsi" w:eastAsiaTheme="minorHAnsi" w:hAnsiTheme="minorHAnsi" w:cs="ＭＳ 明朝"/>
          <w:color w:val="000000" w:themeColor="text1"/>
          <w:sz w:val="24"/>
          <w:szCs w:val="24"/>
          <w:lang w:val="en-US"/>
        </w:rPr>
        <w:t xml:space="preserve"> 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・</w:t>
      </w:r>
      <w:r w:rsidR="00857132" w:rsidRPr="0085713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□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陽性</w:t>
      </w:r>
      <w:r w:rsidRPr="00857132">
        <w:rPr>
          <w:rFonts w:asciiTheme="minorHAnsi" w:eastAsiaTheme="minorHAnsi" w:hAnsiTheme="minorHAnsi" w:cs="Malgun Gothic Semilight"/>
          <w:color w:val="000000" w:themeColor="text1"/>
          <w:sz w:val="24"/>
          <w:szCs w:val="24"/>
          <w:lang w:val="en-US"/>
        </w:rPr>
        <w:t xml:space="preserve">）　</w:t>
      </w:r>
      <w:r w:rsidR="00857132" w:rsidRPr="0085713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□</w:t>
      </w:r>
      <w:r w:rsidRPr="00857132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</w:t>
      </w:r>
      <w:r w:rsidRPr="00857132"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  <w:t>HCV</w:t>
      </w:r>
      <w:r w:rsidR="00857132" w:rsidRPr="0085713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（</w:t>
      </w:r>
      <w:r w:rsidR="00857132" w:rsidRPr="00857132">
        <w:rPr>
          <w:rFonts w:asciiTheme="minorEastAsia" w:eastAsiaTheme="minorEastAsia" w:hAnsiTheme="minorEastAsia"/>
          <w:color w:val="000000" w:themeColor="text1"/>
          <w:sz w:val="24"/>
          <w:szCs w:val="24"/>
          <w:lang w:val="en-US"/>
        </w:rPr>
        <w:t>□</w:t>
      </w:r>
      <w:r w:rsidR="00857132" w:rsidRPr="00857132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lang w:val="en-US"/>
        </w:rPr>
        <w:t>陰性 ・</w:t>
      </w:r>
      <w:r w:rsidR="00857132" w:rsidRPr="00857132">
        <w:rPr>
          <w:rFonts w:asciiTheme="minorEastAsia" w:eastAsiaTheme="minorEastAsia" w:hAnsiTheme="minorEastAsia"/>
          <w:color w:val="000000" w:themeColor="text1"/>
          <w:sz w:val="24"/>
          <w:szCs w:val="24"/>
          <w:lang w:val="en-US"/>
        </w:rPr>
        <w:t>□</w:t>
      </w:r>
      <w:r w:rsidR="00857132" w:rsidRPr="00857132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lang w:val="en-US"/>
        </w:rPr>
        <w:t>陽性</w:t>
      </w:r>
      <w:r w:rsidR="00857132" w:rsidRPr="00857132">
        <w:rPr>
          <w:rFonts w:asciiTheme="minorHAnsi" w:eastAsiaTheme="minorHAnsi" w:hAnsiTheme="minorHAnsi" w:cs="Malgun Gothic Semilight"/>
          <w:color w:val="000000" w:themeColor="text1"/>
          <w:sz w:val="24"/>
          <w:szCs w:val="24"/>
          <w:lang w:val="en-US"/>
        </w:rPr>
        <w:t>）</w:t>
      </w:r>
    </w:p>
    <w:p w14:paraId="6511A9B1" w14:textId="20018D1D" w:rsidR="00DE6934" w:rsidRPr="008A1242" w:rsidRDefault="00A92D30" w:rsidP="008A1242">
      <w:pPr>
        <w:pStyle w:val="a4"/>
        <w:spacing w:line="320" w:lineRule="exact"/>
        <w:ind w:leftChars="59" w:left="142" w:firstLineChars="100" w:firstLine="252"/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</w:pPr>
      <w:r w:rsidRPr="00857132">
        <w:rPr>
          <w:rFonts w:asciiTheme="minorHAnsi" w:eastAsiaTheme="minorHAnsi" w:hAnsiTheme="minorHAnsi"/>
          <w:color w:val="000000" w:themeColor="text1"/>
          <w:sz w:val="24"/>
          <w:szCs w:val="24"/>
        </w:rPr>
        <w:t>□</w:t>
      </w:r>
      <w:r w:rsidRPr="0085713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 xml:space="preserve">　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梅毒</w:t>
      </w:r>
      <w:r w:rsidRPr="00857132">
        <w:rPr>
          <w:rFonts w:asciiTheme="minorHAnsi" w:eastAsiaTheme="minorHAnsi" w:hAnsiTheme="minorHAnsi" w:cs="Malgun Gothic Semilight"/>
          <w:color w:val="000000" w:themeColor="text1"/>
          <w:sz w:val="24"/>
          <w:szCs w:val="24"/>
          <w:lang w:val="en-US"/>
        </w:rPr>
        <w:t>（</w:t>
      </w:r>
      <w:r w:rsidR="00857132" w:rsidRPr="00857132">
        <w:rPr>
          <w:rFonts w:asciiTheme="minorHAnsi" w:eastAsiaTheme="minorHAnsi" w:hAnsiTheme="minorHAnsi" w:cs="Malgun Gothic Semilight"/>
          <w:color w:val="000000" w:themeColor="text1"/>
          <w:sz w:val="24"/>
          <w:szCs w:val="24"/>
          <w:lang w:val="en-US"/>
        </w:rPr>
        <w:t>□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陰性</w:t>
      </w:r>
      <w:r w:rsidR="00857132" w:rsidRPr="00857132">
        <w:rPr>
          <w:rFonts w:asciiTheme="minorHAnsi" w:eastAsiaTheme="minorHAnsi" w:hAnsiTheme="minorHAnsi" w:cs="ＭＳ 明朝"/>
          <w:color w:val="000000" w:themeColor="text1"/>
          <w:sz w:val="24"/>
          <w:szCs w:val="24"/>
          <w:lang w:val="en-US"/>
        </w:rPr>
        <w:t xml:space="preserve"> 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・</w:t>
      </w:r>
      <w:r w:rsidR="00857132" w:rsidRPr="0085713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□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陽性</w:t>
      </w:r>
      <w:r w:rsidRPr="00857132">
        <w:rPr>
          <w:rFonts w:asciiTheme="minorHAnsi" w:eastAsiaTheme="minorHAnsi" w:hAnsiTheme="minorHAnsi" w:cs="Malgun Gothic Semilight"/>
          <w:color w:val="000000" w:themeColor="text1"/>
          <w:sz w:val="24"/>
          <w:szCs w:val="24"/>
          <w:lang w:val="en-US"/>
        </w:rPr>
        <w:t xml:space="preserve">）　</w:t>
      </w:r>
      <w:r w:rsidRPr="00857132">
        <w:rPr>
          <w:rFonts w:asciiTheme="minorHAnsi" w:eastAsiaTheme="minorHAnsi" w:hAnsiTheme="minorHAnsi"/>
          <w:color w:val="000000" w:themeColor="text1"/>
          <w:sz w:val="24"/>
          <w:szCs w:val="24"/>
        </w:rPr>
        <w:t>□</w:t>
      </w:r>
      <w:r w:rsidRPr="0085713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 xml:space="preserve">　</w:t>
      </w:r>
      <w:r w:rsidRPr="00857132"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  <w:t>H</w:t>
      </w:r>
      <w:r w:rsidRPr="0085713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I</w:t>
      </w:r>
      <w:r w:rsidRPr="00857132"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  <w:t>V</w:t>
      </w:r>
      <w:r w:rsidR="00857132"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  <w:t xml:space="preserve"> </w:t>
      </w:r>
      <w:r w:rsidR="008A1242" w:rsidRPr="0085713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（</w:t>
      </w:r>
      <w:r w:rsidR="008A1242" w:rsidRPr="00857132">
        <w:rPr>
          <w:rFonts w:asciiTheme="minorEastAsia" w:eastAsiaTheme="minorEastAsia" w:hAnsiTheme="minorEastAsia"/>
          <w:color w:val="000000" w:themeColor="text1"/>
          <w:sz w:val="24"/>
          <w:szCs w:val="24"/>
          <w:lang w:val="en-US"/>
        </w:rPr>
        <w:t>□</w:t>
      </w:r>
      <w:r w:rsidR="008A1242" w:rsidRPr="00857132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lang w:val="en-US"/>
        </w:rPr>
        <w:t>陰性 ・</w:t>
      </w:r>
      <w:r w:rsidR="008A1242" w:rsidRPr="00857132">
        <w:rPr>
          <w:rFonts w:asciiTheme="minorEastAsia" w:eastAsiaTheme="minorEastAsia" w:hAnsiTheme="minorEastAsia"/>
          <w:color w:val="000000" w:themeColor="text1"/>
          <w:sz w:val="24"/>
          <w:szCs w:val="24"/>
          <w:lang w:val="en-US"/>
        </w:rPr>
        <w:t>□</w:t>
      </w:r>
      <w:r w:rsidR="008A1242" w:rsidRPr="00857132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lang w:val="en-US"/>
        </w:rPr>
        <w:t>陽性</w:t>
      </w:r>
      <w:r w:rsidR="008A1242" w:rsidRPr="00857132">
        <w:rPr>
          <w:rFonts w:asciiTheme="minorHAnsi" w:eastAsiaTheme="minorHAnsi" w:hAnsiTheme="minorHAnsi" w:cs="Malgun Gothic Semilight"/>
          <w:color w:val="000000" w:themeColor="text1"/>
          <w:sz w:val="24"/>
          <w:szCs w:val="24"/>
          <w:lang w:val="en-US"/>
        </w:rPr>
        <w:t>）</w:t>
      </w:r>
    </w:p>
    <w:p w14:paraId="54FF2A5D" w14:textId="77777777" w:rsidR="00A92D30" w:rsidRPr="009A38B6" w:rsidRDefault="00A92D30" w:rsidP="00DE6934">
      <w:pPr>
        <w:pStyle w:val="a4"/>
        <w:numPr>
          <w:ilvl w:val="0"/>
          <w:numId w:val="1"/>
        </w:numPr>
        <w:spacing w:before="240"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</w:pP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輸血歴</w:t>
      </w:r>
    </w:p>
    <w:p w14:paraId="4E0F8593" w14:textId="317754DD" w:rsidR="00083749" w:rsidRPr="00DE6934" w:rsidRDefault="00A92D30" w:rsidP="00DE6934">
      <w:pPr>
        <w:pStyle w:val="a4"/>
        <w:spacing w:line="320" w:lineRule="exact"/>
        <w:ind w:left="220"/>
        <w:rPr>
          <w:rFonts w:ascii="Malgun Gothic Semilight" w:eastAsia="Malgun Gothic Semilight" w:hAnsi="Malgun Gothic Semilight" w:cs="Malgun Gothic Semilight" w:hint="default"/>
          <w:color w:val="000000" w:themeColor="text1"/>
          <w:sz w:val="24"/>
          <w:szCs w:val="24"/>
          <w:lang w:val="en-US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 xml:space="preserve">　□なし　　　□あり（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最終輸血日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 xml:space="preserve">：　　　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年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 xml:space="preserve">　　　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月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>）</w:t>
      </w:r>
    </w:p>
    <w:p w14:paraId="24DFB2F3" w14:textId="20CC7436" w:rsidR="00083749" w:rsidRPr="00DE6934" w:rsidRDefault="00884E0B" w:rsidP="00DE6934">
      <w:pPr>
        <w:pStyle w:val="a4"/>
        <w:spacing w:before="240" w:line="320" w:lineRule="exact"/>
        <w:rPr>
          <w:rFonts w:asciiTheme="minorHAnsi" w:eastAsiaTheme="minorHAnsi" w:hAnsiTheme="minorHAnsi" w:hint="default"/>
          <w:i/>
          <w:color w:val="000000" w:themeColor="text1"/>
          <w:sz w:val="24"/>
          <w:szCs w:val="24"/>
          <w:lang w:val="en-US"/>
        </w:rPr>
      </w:pPr>
      <w:r w:rsidRPr="004640BA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・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主治医</w:t>
      </w:r>
      <w:r w:rsidRPr="00857132">
        <w:rPr>
          <w:rFonts w:asciiTheme="minorHAnsi" w:eastAsiaTheme="minorHAnsi" w:hAnsiTheme="minorHAnsi" w:cs="Malgun Gothic Semilight"/>
          <w:color w:val="000000" w:themeColor="text1"/>
          <w:sz w:val="24"/>
          <w:szCs w:val="24"/>
          <w:lang w:val="en-US"/>
        </w:rPr>
        <w:t>から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見</w:t>
      </w:r>
      <w:r w:rsidRPr="00857132">
        <w:rPr>
          <w:rFonts w:asciiTheme="minorHAnsi" w:eastAsiaTheme="minorHAnsi" w:hAnsiTheme="minorHAnsi" w:cs="Malgun Gothic Semilight"/>
          <w:color w:val="000000" w:themeColor="text1"/>
          <w:sz w:val="24"/>
          <w:szCs w:val="24"/>
          <w:lang w:val="en-US"/>
        </w:rPr>
        <w:t>た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妊孕性温存</w:t>
      </w:r>
      <w:r w:rsidRPr="00857132">
        <w:rPr>
          <w:rFonts w:asciiTheme="minorHAnsi" w:eastAsiaTheme="minorHAnsi" w:hAnsiTheme="minorHAnsi" w:cs="Malgun Gothic Semilight"/>
          <w:color w:val="000000" w:themeColor="text1"/>
          <w:sz w:val="24"/>
          <w:szCs w:val="24"/>
          <w:lang w:val="en-US"/>
        </w:rPr>
        <w:t>の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推奨程度</w:t>
      </w:r>
      <w:r w:rsidRPr="00857132">
        <w:rPr>
          <w:rFonts w:asciiTheme="minorHAnsi" w:eastAsiaTheme="minorHAnsi" w:hAnsiTheme="minorHAnsi" w:cs="Malgun Gothic Semilight"/>
          <w:color w:val="000000" w:themeColor="text1"/>
          <w:sz w:val="24"/>
          <w:szCs w:val="24"/>
          <w:lang w:val="en-US"/>
        </w:rPr>
        <w:t>（</w:t>
      </w:r>
      <w:r w:rsidR="004640BA" w:rsidRPr="00857132">
        <w:rPr>
          <w:rFonts w:asciiTheme="minorHAnsi" w:eastAsiaTheme="minorHAnsi" w:hAnsiTheme="minorHAnsi" w:cs="ＭＳ 明朝"/>
          <w:color w:val="000000" w:themeColor="text1"/>
          <w:sz w:val="24"/>
          <w:szCs w:val="24"/>
          <w:lang w:val="en-US"/>
        </w:rPr>
        <w:t>□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推奨</w:t>
      </w:r>
      <w:r w:rsidR="00857132" w:rsidRPr="00857132">
        <w:rPr>
          <w:rFonts w:asciiTheme="minorHAnsi" w:eastAsiaTheme="minorHAnsi" w:hAnsiTheme="minorHAnsi" w:cs="ＭＳ 明朝"/>
          <w:color w:val="000000" w:themeColor="text1"/>
          <w:sz w:val="24"/>
          <w:szCs w:val="24"/>
          <w:lang w:val="en-US"/>
        </w:rPr>
        <w:t xml:space="preserve"> </w:t>
      </w:r>
      <w:r w:rsidR="004640BA"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・</w:t>
      </w:r>
      <w:r w:rsidR="004640BA" w:rsidRPr="0085713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□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消極的</w:t>
      </w:r>
      <w:r w:rsidRPr="0085713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 xml:space="preserve"> </w:t>
      </w:r>
      <w:r w:rsidR="004640BA"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・</w:t>
      </w:r>
      <w:r w:rsidR="004640BA" w:rsidRPr="0085713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□</w:t>
      </w:r>
      <w:r w:rsidRPr="0085713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どちらとも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言</w:t>
      </w:r>
      <w:r w:rsidRPr="00857132">
        <w:rPr>
          <w:rFonts w:asciiTheme="minorHAnsi" w:eastAsiaTheme="minorHAnsi" w:hAnsiTheme="minorHAnsi" w:cs="Malgun Gothic Semilight"/>
          <w:color w:val="000000" w:themeColor="text1"/>
          <w:sz w:val="24"/>
          <w:szCs w:val="24"/>
          <w:lang w:val="en-US"/>
        </w:rPr>
        <w:t>えない）</w:t>
      </w:r>
      <w:r w:rsidRPr="0085713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 xml:space="preserve"> </w:t>
      </w:r>
    </w:p>
    <w:p w14:paraId="498ADA2A" w14:textId="6C3A3117" w:rsidR="00DE6934" w:rsidRPr="00DE6934" w:rsidRDefault="00884E0B" w:rsidP="00C70AC5">
      <w:pPr>
        <w:pStyle w:val="a4"/>
        <w:spacing w:before="240"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</w:pPr>
      <w:r w:rsidRPr="004640BA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・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患者</w:t>
      </w:r>
      <w:r w:rsidRPr="00857132">
        <w:rPr>
          <w:rFonts w:asciiTheme="minorHAnsi" w:eastAsiaTheme="minorHAnsi" w:hAnsiTheme="minorHAnsi" w:cs="Malgun Gothic Semilight"/>
          <w:color w:val="000000" w:themeColor="text1"/>
          <w:sz w:val="24"/>
          <w:szCs w:val="24"/>
          <w:lang w:val="en-US"/>
        </w:rPr>
        <w:t>さんの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妊孕性温存</w:t>
      </w:r>
      <w:r w:rsidRPr="00857132">
        <w:rPr>
          <w:rFonts w:asciiTheme="minorHAnsi" w:eastAsiaTheme="minorHAnsi" w:hAnsiTheme="minorHAnsi" w:cs="Malgun Gothic Semilight"/>
          <w:color w:val="000000" w:themeColor="text1"/>
          <w:sz w:val="24"/>
          <w:szCs w:val="24"/>
          <w:lang w:val="en-US"/>
        </w:rPr>
        <w:t>に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対</w:t>
      </w:r>
      <w:r w:rsidRPr="00857132">
        <w:rPr>
          <w:rFonts w:asciiTheme="minorHAnsi" w:eastAsiaTheme="minorHAnsi" w:hAnsiTheme="minorHAnsi" w:cs="Malgun Gothic Semilight"/>
          <w:color w:val="000000" w:themeColor="text1"/>
          <w:sz w:val="24"/>
          <w:szCs w:val="24"/>
          <w:lang w:val="en-US"/>
        </w:rPr>
        <w:t>する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期待度</w:t>
      </w:r>
      <w:r w:rsidRPr="00857132">
        <w:rPr>
          <w:rFonts w:asciiTheme="minorHAnsi" w:eastAsiaTheme="minorHAnsi" w:hAnsiTheme="minorHAnsi" w:cs="Malgun Gothic Semilight"/>
          <w:color w:val="000000" w:themeColor="text1"/>
          <w:sz w:val="24"/>
          <w:szCs w:val="24"/>
          <w:lang w:val="en-US"/>
        </w:rPr>
        <w:t>（</w:t>
      </w:r>
      <w:r w:rsidR="004640BA" w:rsidRPr="00857132">
        <w:rPr>
          <w:rFonts w:asciiTheme="minorHAnsi" w:eastAsiaTheme="minorHAnsi" w:hAnsiTheme="minorHAnsi" w:cs="Malgun Gothic Semilight"/>
          <w:color w:val="000000" w:themeColor="text1"/>
          <w:sz w:val="24"/>
          <w:szCs w:val="24"/>
          <w:lang w:val="en-US"/>
        </w:rPr>
        <w:t>□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積極的</w:t>
      </w:r>
      <w:r w:rsidR="00857132" w:rsidRPr="00857132">
        <w:rPr>
          <w:rFonts w:asciiTheme="minorHAnsi" w:eastAsiaTheme="minorHAnsi" w:hAnsiTheme="minorHAnsi" w:cs="ＭＳ 明朝"/>
          <w:color w:val="000000" w:themeColor="text1"/>
          <w:sz w:val="24"/>
          <w:szCs w:val="24"/>
          <w:lang w:val="en-US"/>
        </w:rPr>
        <w:t xml:space="preserve"> </w:t>
      </w:r>
      <w:r w:rsidR="004640BA"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・</w:t>
      </w:r>
      <w:r w:rsidR="004640BA" w:rsidRPr="0085713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□</w:t>
      </w:r>
      <w:r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消極的</w:t>
      </w:r>
      <w:r w:rsidR="00857132" w:rsidRPr="00857132">
        <w:rPr>
          <w:rFonts w:asciiTheme="minorHAnsi" w:eastAsiaTheme="minorHAnsi" w:hAnsiTheme="minorHAnsi" w:cs="ＭＳ 明朝"/>
          <w:color w:val="000000" w:themeColor="text1"/>
          <w:sz w:val="24"/>
          <w:szCs w:val="24"/>
          <w:lang w:val="en-US"/>
        </w:rPr>
        <w:t xml:space="preserve"> </w:t>
      </w:r>
      <w:r w:rsidR="004640BA" w:rsidRPr="00857132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・</w:t>
      </w:r>
      <w:r w:rsidR="004640BA" w:rsidRPr="00857132">
        <w:rPr>
          <w:rFonts w:asciiTheme="minorHAnsi" w:eastAsiaTheme="minorHAnsi" w:hAnsiTheme="minorHAnsi" w:cs="ＭＳ 明朝"/>
          <w:color w:val="000000" w:themeColor="text1"/>
          <w:sz w:val="24"/>
          <w:szCs w:val="24"/>
          <w:lang w:val="en-US"/>
        </w:rPr>
        <w:t>□</w:t>
      </w:r>
      <w:r w:rsidRPr="0085713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わからない）</w:t>
      </w:r>
    </w:p>
    <w:p w14:paraId="5B791F08" w14:textId="343535E5" w:rsidR="00A92D30" w:rsidRPr="00C63F71" w:rsidRDefault="00A92D30" w:rsidP="00C70AC5">
      <w:pPr>
        <w:pStyle w:val="a4"/>
        <w:spacing w:before="240"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</w:pPr>
      <w:r w:rsidRPr="00C63F71">
        <w:rPr>
          <w:rFonts w:asciiTheme="minorHAnsi" w:eastAsiaTheme="minorHAnsi" w:hAnsiTheme="minorHAnsi"/>
          <w:color w:val="000000" w:themeColor="text1"/>
          <w:sz w:val="24"/>
          <w:szCs w:val="24"/>
        </w:rPr>
        <w:t>（２）</w:t>
      </w:r>
      <w:r w:rsidRPr="00C63F71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原疾患情報</w:t>
      </w:r>
    </w:p>
    <w:p w14:paraId="50A86925" w14:textId="77777777" w:rsidR="00A92D30" w:rsidRPr="009A38B6" w:rsidRDefault="00A92D30" w:rsidP="00A92D30">
      <w:pPr>
        <w:pStyle w:val="a4"/>
        <w:spacing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</w:pP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・病名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（　　　　　　　　　　　　　　　　　　　　　　）</w:t>
      </w:r>
    </w:p>
    <w:p w14:paraId="67D69837" w14:textId="77777777" w:rsidR="00A92D30" w:rsidRPr="009A38B6" w:rsidRDefault="00A92D30" w:rsidP="00A92D30">
      <w:pPr>
        <w:pStyle w:val="a4"/>
        <w:spacing w:line="320" w:lineRule="exact"/>
        <w:ind w:firstLineChars="100" w:firstLine="252"/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 xml:space="preserve">　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初発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 xml:space="preserve">　　　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再発</w:t>
      </w:r>
    </w:p>
    <w:p w14:paraId="7520ABC8" w14:textId="6C806941" w:rsidR="00884E0B" w:rsidRPr="009A38B6" w:rsidRDefault="00A92D30" w:rsidP="00DE6934">
      <w:pPr>
        <w:pStyle w:val="a4"/>
        <w:spacing w:line="320" w:lineRule="exact"/>
        <w:ind w:firstLineChars="200" w:firstLine="480"/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</w:pP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乳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がんの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場合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→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組織型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□</w:t>
      </w:r>
      <w:r w:rsidRPr="009A38B6"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  <w:t>luminal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 xml:space="preserve">　□</w:t>
      </w:r>
      <w:r w:rsidRPr="009A38B6"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  <w:t>HER2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 xml:space="preserve">　□TN　□</w:t>
      </w:r>
      <w:r w:rsidRPr="009A38B6"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  <w:t>luminal-HER2</w:t>
      </w:r>
    </w:p>
    <w:p w14:paraId="6F70CD43" w14:textId="03C7F9AE" w:rsidR="00884E0B" w:rsidRPr="00DE6934" w:rsidRDefault="00A92D30" w:rsidP="00884E0B">
      <w:pPr>
        <w:pStyle w:val="a4"/>
        <w:numPr>
          <w:ilvl w:val="0"/>
          <w:numId w:val="1"/>
        </w:numPr>
        <w:spacing w:before="240"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</w:pP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診断時期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（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　　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）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年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（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　　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）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月</w:t>
      </w:r>
    </w:p>
    <w:p w14:paraId="6BC935FF" w14:textId="23A307C5" w:rsidR="00A92D30" w:rsidRPr="007E6E82" w:rsidRDefault="00A92D30" w:rsidP="00DE6934">
      <w:pPr>
        <w:pStyle w:val="a4"/>
        <w:numPr>
          <w:ilvl w:val="0"/>
          <w:numId w:val="1"/>
        </w:numPr>
        <w:spacing w:before="240"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</w:pPr>
      <w:r w:rsidRPr="007E6E82">
        <w:rPr>
          <w:rFonts w:asciiTheme="minorHAnsi" w:eastAsiaTheme="minorHAnsi" w:hAnsiTheme="minorHAnsi"/>
          <w:color w:val="000000" w:themeColor="text1"/>
          <w:sz w:val="24"/>
          <w:szCs w:val="24"/>
        </w:rPr>
        <w:t>がん</w:t>
      </w:r>
      <w:r w:rsidRPr="007E6E82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進行度</w:t>
      </w:r>
      <w:r w:rsidRPr="007E6E8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（</w:t>
      </w:r>
      <w:r w:rsidRPr="007E6E82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現在判明</w:t>
      </w:r>
      <w:r w:rsidRPr="007E6E82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している</w:t>
      </w:r>
      <w:r w:rsidRPr="007E6E82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範囲内</w:t>
      </w:r>
      <w:r w:rsidRPr="007E6E82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で</w:t>
      </w:r>
      <w:r w:rsidRPr="007E6E82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結構</w:t>
      </w:r>
      <w:r w:rsidRPr="007E6E82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です</w:t>
      </w:r>
      <w:r w:rsidRPr="007E6E82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）</w:t>
      </w:r>
    </w:p>
    <w:p w14:paraId="212979CA" w14:textId="77777777" w:rsidR="00A92D30" w:rsidRPr="009A38B6" w:rsidRDefault="00A92D30" w:rsidP="00A92D30">
      <w:pPr>
        <w:pStyle w:val="a4"/>
        <w:spacing w:line="320" w:lineRule="exact"/>
        <w:ind w:left="220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上皮内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限局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所属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リンパ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節転移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隣接臓器浸潤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遠隔転移</w:t>
      </w:r>
    </w:p>
    <w:p w14:paraId="68D1C64B" w14:textId="77777777" w:rsidR="00C70AC5" w:rsidRDefault="00A92D30" w:rsidP="00C70AC5">
      <w:pPr>
        <w:pStyle w:val="a4"/>
        <w:spacing w:line="320" w:lineRule="exact"/>
        <w:ind w:left="220"/>
        <w:rPr>
          <w:rFonts w:ascii="Malgun Gothic Semilight" w:eastAsia="Malgun Gothic Semilight" w:hAnsi="Malgun Gothic Semilight" w:cs="Malgun Gothic Semilight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不明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該当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なし（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血液疾患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など）</w:t>
      </w:r>
    </w:p>
    <w:p w14:paraId="399B5976" w14:textId="14F07C00" w:rsidR="00083749" w:rsidRPr="00C70AC5" w:rsidRDefault="00083749" w:rsidP="009E6392">
      <w:pPr>
        <w:pStyle w:val="a4"/>
        <w:spacing w:before="240" w:after="240" w:line="320" w:lineRule="exact"/>
        <w:jc w:val="center"/>
        <w:rPr>
          <w:rFonts w:ascii="Malgun Gothic Semilight" w:eastAsia="Malgun Gothic Semilight" w:hAnsi="Malgun Gothic Semilight" w:cs="Malgun Gothic Semilight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&lt;&lt;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裏</w:t>
      </w:r>
      <w:r w:rsidRPr="009A38B6">
        <w:rPr>
          <w:rFonts w:asciiTheme="minorHAnsi" w:eastAsiaTheme="minorHAnsi" w:hAnsiTheme="minorHAnsi" w:cs="Malgun Gothic Semilight"/>
          <w:color w:val="000000" w:themeColor="text1"/>
          <w:sz w:val="24"/>
          <w:szCs w:val="24"/>
          <w:lang w:val="en-US"/>
        </w:rPr>
        <w:t>に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続</w:t>
      </w:r>
      <w:r w:rsidRPr="009A38B6">
        <w:rPr>
          <w:rFonts w:asciiTheme="minorHAnsi" w:eastAsiaTheme="minorHAnsi" w:hAnsiTheme="minorHAnsi" w:cs="Malgun Gothic Semilight"/>
          <w:color w:val="000000" w:themeColor="text1"/>
          <w:sz w:val="24"/>
          <w:szCs w:val="24"/>
          <w:lang w:val="en-US"/>
        </w:rPr>
        <w:t>く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&gt;&gt;</w:t>
      </w:r>
    </w:p>
    <w:p w14:paraId="7FD819F5" w14:textId="5F10EA7C" w:rsidR="00A92D30" w:rsidRPr="009A38B6" w:rsidRDefault="00A92D30" w:rsidP="009E6392">
      <w:pPr>
        <w:pStyle w:val="a4"/>
        <w:numPr>
          <w:ilvl w:val="0"/>
          <w:numId w:val="1"/>
        </w:numPr>
        <w:spacing w:before="240" w:after="240"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lastRenderedPageBreak/>
        <w:t>原疾患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に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対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する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治療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（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何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らかの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治療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を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行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なっている、もしくはその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予定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の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場合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ご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記入</w:t>
      </w:r>
      <w:r w:rsidR="00F7487A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 xml:space="preserve">        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下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さい</w:t>
      </w:r>
      <w:r w:rsidR="002B1D67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。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）</w:t>
      </w:r>
    </w:p>
    <w:p w14:paraId="2068D606" w14:textId="184622E0" w:rsidR="00A92D30" w:rsidRPr="009A38B6" w:rsidRDefault="00A92D30" w:rsidP="009E6392">
      <w:pPr>
        <w:pStyle w:val="a4"/>
        <w:spacing w:line="320" w:lineRule="exact"/>
        <w:ind w:firstLineChars="100" w:firstLine="252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>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手術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（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□すでに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施行</w:t>
      </w:r>
      <w:r w:rsidR="00AD42C8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 xml:space="preserve"> 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・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>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施行予定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>）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ab/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ab/>
      </w:r>
    </w:p>
    <w:p w14:paraId="70E76E22" w14:textId="0A959DF0" w:rsidR="00A92D30" w:rsidRPr="009A38B6" w:rsidRDefault="00A92D30" w:rsidP="00A92D30">
      <w:pPr>
        <w:pStyle w:val="a4"/>
        <w:spacing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　　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術式</w:t>
      </w:r>
      <w:r w:rsidR="00C94213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（　　　　　　　　　　　　　　　　　　　　　）</w:t>
      </w:r>
    </w:p>
    <w:p w14:paraId="03AF64A1" w14:textId="78AEA979" w:rsidR="00083749" w:rsidRPr="00DE6934" w:rsidRDefault="00A92D30" w:rsidP="00A92D30">
      <w:pPr>
        <w:pStyle w:val="a4"/>
        <w:spacing w:line="320" w:lineRule="exact"/>
        <w:rPr>
          <w:rFonts w:ascii="Malgun Gothic Semilight" w:eastAsia="Malgun Gothic Semilight" w:hAnsi="Malgun Gothic Semilight" w:cs="Malgun Gothic Semilight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　　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手術日</w:t>
      </w:r>
      <w:r w:rsidR="00C94213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（　　　　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年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　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月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　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日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）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予定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の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場合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は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予定日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をご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記入下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さい。</w:t>
      </w:r>
    </w:p>
    <w:p w14:paraId="4418EE87" w14:textId="1821878F" w:rsidR="00A92D30" w:rsidRPr="009A38B6" w:rsidRDefault="00257A99" w:rsidP="00DE6934">
      <w:pPr>
        <w:pStyle w:val="a4"/>
        <w:spacing w:before="240"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</w:t>
      </w:r>
      <w:r w:rsidR="00A92D30"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>□</w:t>
      </w:r>
      <w:r w:rsidR="00A92D30"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化学療法</w:t>
      </w:r>
      <w:r w:rsidR="00A92D30"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（</w:t>
      </w:r>
      <w:r w:rsidR="00A92D30" w:rsidRPr="009A38B6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□すでに</w:t>
      </w:r>
      <w:r w:rsidR="00A92D30"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施行</w:t>
      </w:r>
      <w:r w:rsidR="00AD42C8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 xml:space="preserve"> </w:t>
      </w:r>
      <w:r w:rsidR="00A92D30"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・</w:t>
      </w:r>
      <w:r w:rsidR="00A92D30"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>□</w:t>
      </w:r>
      <w:r w:rsidR="00A92D30"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施行予定</w:t>
      </w:r>
      <w:r w:rsidR="00A92D30"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>）</w:t>
      </w:r>
      <w:r w:rsidR="00A92D30"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ab/>
      </w:r>
      <w:r w:rsidR="00A92D30"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ab/>
      </w:r>
    </w:p>
    <w:p w14:paraId="0B838D35" w14:textId="5BC21FCC" w:rsidR="00A92D30" w:rsidRPr="009A38B6" w:rsidRDefault="00C94213" w:rsidP="00A92D30">
      <w:pPr>
        <w:pStyle w:val="a4"/>
        <w:spacing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レジメン　</w:t>
      </w:r>
      <w:r w:rsidR="00A92D30"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>（　　　　　　　　　　　　　　　　　　）</w:t>
      </w:r>
    </w:p>
    <w:p w14:paraId="50CCEDC3" w14:textId="15E40CB6" w:rsidR="00A92D30" w:rsidRPr="009A38B6" w:rsidRDefault="00A92D30" w:rsidP="00A92D30">
      <w:pPr>
        <w:pStyle w:val="a4"/>
        <w:spacing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ク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ー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ル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数</w:t>
      </w:r>
      <w:r w:rsidR="00C94213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（　　　　　）ク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ー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ル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（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現在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　　ク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ー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ル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終了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）</w:t>
      </w:r>
    </w:p>
    <w:p w14:paraId="60CA44EE" w14:textId="607D53FD" w:rsidR="00A92D30" w:rsidRPr="00030D4E" w:rsidRDefault="00A92D30" w:rsidP="00A92D30">
      <w:pPr>
        <w:pStyle w:val="a4"/>
        <w:spacing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施行期間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（　　　　　　　　　　　　　）</w:t>
      </w:r>
      <w:r w:rsidRPr="00030D4E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予定</w:t>
      </w:r>
      <w:r w:rsidRPr="00030D4E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の</w:t>
      </w:r>
      <w:r w:rsidRPr="00030D4E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場合</w:t>
      </w:r>
      <w:r w:rsidRPr="00030D4E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は</w:t>
      </w:r>
      <w:r w:rsidRPr="00030D4E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開始予定日</w:t>
      </w:r>
      <w:r w:rsidRPr="00030D4E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をご</w:t>
      </w:r>
      <w:r w:rsidRPr="00030D4E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記入下</w:t>
      </w:r>
      <w:r w:rsidRPr="00030D4E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さい。</w:t>
      </w:r>
    </w:p>
    <w:p w14:paraId="3E53B3A5" w14:textId="452FFC75" w:rsidR="00A92D30" w:rsidRPr="00030D4E" w:rsidRDefault="00A92D30" w:rsidP="00A92D30">
      <w:pPr>
        <w:pStyle w:val="a4"/>
        <w:spacing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</w:pPr>
      <w:r w:rsidRPr="00030D4E">
        <w:rPr>
          <w:rFonts w:asciiTheme="minorHAnsi" w:eastAsiaTheme="minorHAnsi" w:hAnsiTheme="minorHAnsi"/>
          <w:color w:val="000000" w:themeColor="text1"/>
          <w:sz w:val="24"/>
          <w:szCs w:val="24"/>
        </w:rPr>
        <w:t>※</w:t>
      </w:r>
      <w:r w:rsidRPr="00030D4E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複数</w:t>
      </w:r>
      <w:r w:rsidRPr="00030D4E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のレジメンを</w:t>
      </w:r>
      <w:r w:rsidRPr="00030D4E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施行</w:t>
      </w:r>
      <w:r w:rsidRPr="00030D4E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する</w:t>
      </w:r>
      <w:r w:rsidRPr="00030D4E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場合</w:t>
      </w:r>
      <w:r w:rsidRPr="00030D4E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、</w:t>
      </w:r>
      <w:r w:rsidRPr="00030D4E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第</w:t>
      </w:r>
      <w:r w:rsidRPr="00030D4E">
        <w:rPr>
          <w:rFonts w:asciiTheme="minorHAnsi" w:eastAsiaTheme="minorHAnsi" w:hAnsiTheme="minorHAnsi" w:hint="default"/>
          <w:color w:val="000000" w:themeColor="text1"/>
          <w:sz w:val="24"/>
          <w:szCs w:val="24"/>
          <w:lang w:val="en-US"/>
        </w:rPr>
        <w:t>1</w:t>
      </w:r>
      <w:r w:rsidRPr="00030D4E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のレジメンが</w:t>
      </w:r>
      <w:r w:rsidRPr="00030D4E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開始</w:t>
      </w:r>
      <w:r w:rsidRPr="00030D4E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>されていたら</w:t>
      </w:r>
      <w:r w:rsidRPr="00030D4E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「すでに</w:t>
      </w:r>
      <w:r w:rsidRPr="00030D4E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施行</w:t>
      </w:r>
      <w:r w:rsidRPr="00030D4E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>」のみを</w:t>
      </w:r>
      <w:r w:rsidR="00083749" w:rsidRPr="00030D4E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 xml:space="preserve">　</w:t>
      </w:r>
      <w:r w:rsidRPr="00030D4E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>チェックして</w:t>
      </w:r>
      <w:r w:rsidRPr="00030D4E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下</w:t>
      </w:r>
      <w:r w:rsidRPr="00030D4E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>さい。</w:t>
      </w:r>
    </w:p>
    <w:p w14:paraId="2C1F9A55" w14:textId="1259F639" w:rsidR="00A92D30" w:rsidRPr="009A38B6" w:rsidRDefault="00A92D30" w:rsidP="0082028C">
      <w:pPr>
        <w:pStyle w:val="a4"/>
        <w:spacing w:before="240"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放射線治療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（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□すでに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施行</w:t>
      </w:r>
      <w:r w:rsidR="00AD42C8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 xml:space="preserve"> 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・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>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施行予定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>）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ab/>
      </w:r>
    </w:p>
    <w:p w14:paraId="53707D1A" w14:textId="75108D63" w:rsidR="00A92D30" w:rsidRPr="009A38B6" w:rsidRDefault="00A92D30" w:rsidP="00A92D30">
      <w:pPr>
        <w:pStyle w:val="a4"/>
        <w:spacing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　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照射部位</w:t>
      </w:r>
      <w:r w:rsidR="00C94213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（　　　　　　　　　　　　　　　　　）</w:t>
      </w:r>
    </w:p>
    <w:p w14:paraId="1D7C4090" w14:textId="1E2DEBF9" w:rsidR="00A92D30" w:rsidRPr="009A38B6" w:rsidRDefault="00A92D30" w:rsidP="00A92D30">
      <w:pPr>
        <w:pStyle w:val="a4"/>
        <w:spacing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　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照射線量</w:t>
      </w:r>
      <w:r w:rsidR="00C94213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（　　　　　　）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>Gy</w:t>
      </w:r>
    </w:p>
    <w:p w14:paraId="32A317C4" w14:textId="4A9606B6" w:rsidR="00A92D30" w:rsidRPr="0082028C" w:rsidRDefault="00A92D30" w:rsidP="00A92D30">
      <w:pPr>
        <w:pStyle w:val="a4"/>
        <w:spacing w:line="320" w:lineRule="exact"/>
        <w:rPr>
          <w:rFonts w:asciiTheme="minorHAnsi" w:eastAsiaTheme="minorHAnsi" w:hAnsiTheme="minorHAnsi" w:hint="default"/>
          <w:color w:val="000000" w:themeColor="text1"/>
          <w:sz w:val="20"/>
          <w:szCs w:val="20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　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施行期間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（　</w:t>
      </w:r>
      <w:r w:rsidR="00083749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　　　　　　　　　）</w:t>
      </w:r>
      <w:r w:rsidRPr="000A1EA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予定</w:t>
      </w:r>
      <w:r w:rsidRPr="000A1EA0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の</w:t>
      </w:r>
      <w:r w:rsidRPr="000A1EA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場合</w:t>
      </w:r>
      <w:r w:rsidRPr="000A1EA0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は</w:t>
      </w:r>
      <w:r w:rsidRPr="000A1EA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開始予定日</w:t>
      </w:r>
      <w:r w:rsidRPr="000A1EA0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をご</w:t>
      </w:r>
      <w:r w:rsidRPr="000A1EA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記入下</w:t>
      </w:r>
      <w:r w:rsidRPr="000A1EA0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さい。</w:t>
      </w:r>
    </w:p>
    <w:p w14:paraId="35D38EB9" w14:textId="381A97E1" w:rsidR="00A92D30" w:rsidRPr="009A38B6" w:rsidRDefault="00A92D30" w:rsidP="0082028C">
      <w:pPr>
        <w:pStyle w:val="a4"/>
        <w:spacing w:before="240" w:line="320" w:lineRule="exact"/>
        <w:rPr>
          <w:rFonts w:ascii="Malgun Gothic Semilight" w:eastAsia="Malgun Gothic Semilight" w:hAnsi="Malgun Gothic Semilight" w:cs="Malgun Gothic Semilight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内分泌療法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（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>□すでに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施行・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>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施行予定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>）</w:t>
      </w:r>
    </w:p>
    <w:p w14:paraId="101724DA" w14:textId="2EA657FF" w:rsidR="00A92D30" w:rsidRPr="009A38B6" w:rsidRDefault="00A92D30" w:rsidP="00A92D30">
      <w:pPr>
        <w:pStyle w:val="a4"/>
        <w:spacing w:line="320" w:lineRule="exact"/>
        <w:rPr>
          <w:rFonts w:ascii="Malgun Gothic Semilight" w:eastAsia="Malgun Gothic Semilight" w:hAnsi="Malgun Gothic Semilight" w:cs="Malgun Gothic Semilight" w:hint="default"/>
          <w:color w:val="000000" w:themeColor="text1"/>
          <w:sz w:val="24"/>
          <w:szCs w:val="24"/>
        </w:rPr>
      </w:pP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　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使用薬剤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（　　　　　　　　　　　　　　　　　　　）</w:t>
      </w:r>
    </w:p>
    <w:p w14:paraId="62ED8A46" w14:textId="3CF64821" w:rsidR="00A92D30" w:rsidRPr="007E6E82" w:rsidRDefault="00A92D30" w:rsidP="00A92D30">
      <w:pPr>
        <w:pStyle w:val="a4"/>
        <w:spacing w:line="320" w:lineRule="exact"/>
        <w:rPr>
          <w:rFonts w:ascii="Malgun Gothic Semilight" w:eastAsia="Malgun Gothic Semilight" w:hAnsi="Malgun Gothic Semilight" w:cs="Malgun Gothic Semilight" w:hint="default"/>
          <w:color w:val="000000" w:themeColor="text1"/>
          <w:sz w:val="20"/>
          <w:szCs w:val="20"/>
        </w:rPr>
      </w:pP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　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施行期間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（</w:t>
      </w:r>
      <w:r w:rsidR="00083749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　　　　　　　　　　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）</w:t>
      </w:r>
      <w:r w:rsidRPr="000A1EA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予定</w:t>
      </w:r>
      <w:r w:rsidRPr="000A1EA0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の</w:t>
      </w:r>
      <w:r w:rsidRPr="000A1EA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場合</w:t>
      </w:r>
      <w:r w:rsidRPr="000A1EA0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は</w:t>
      </w:r>
      <w:r w:rsidRPr="000A1EA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開始予定日</w:t>
      </w:r>
      <w:r w:rsidRPr="000A1EA0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をご</w:t>
      </w:r>
      <w:r w:rsidRPr="000A1EA0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記入下</w:t>
      </w:r>
      <w:r w:rsidRPr="000A1EA0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さい。</w:t>
      </w:r>
    </w:p>
    <w:p w14:paraId="564CC1F6" w14:textId="613EA67F" w:rsidR="00601E1A" w:rsidRPr="0082028C" w:rsidRDefault="00A92D30" w:rsidP="00A92D30">
      <w:pPr>
        <w:pStyle w:val="a4"/>
        <w:spacing w:line="320" w:lineRule="exact"/>
        <w:rPr>
          <w:rFonts w:ascii="Malgun Gothic Semilight" w:eastAsia="Malgun Gothic Semilight" w:hAnsi="Malgun Gothic Semilight" w:cs="Malgun Gothic Semilight" w:hint="default"/>
          <w:color w:val="000000" w:themeColor="text1"/>
          <w:sz w:val="24"/>
          <w:szCs w:val="24"/>
        </w:rPr>
      </w:pP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　</w:t>
      </w:r>
      <w:r w:rsidR="009A38B6" w:rsidRPr="00257A9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途中</w:t>
      </w:r>
      <w:r w:rsidR="009A38B6" w:rsidRPr="00257A99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での</w:t>
      </w:r>
      <w:r w:rsidR="00601E1A" w:rsidRPr="00257A9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中断</w:t>
      </w:r>
      <w:r w:rsidR="00601E1A" w:rsidRPr="00257A99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（□</w:t>
      </w:r>
      <w:r w:rsidR="00601E1A" w:rsidRPr="00257A9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考慮可</w:t>
      </w:r>
      <w:r w:rsidR="00AD42C8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 </w:t>
      </w:r>
      <w:r w:rsidR="00601E1A" w:rsidRPr="00257A9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・</w:t>
      </w:r>
      <w:r w:rsidR="00601E1A" w:rsidRPr="00257A99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□</w:t>
      </w:r>
      <w:r w:rsidR="00601E1A" w:rsidRPr="00257A9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考慮不可</w:t>
      </w:r>
      <w:r w:rsidR="00AD42C8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 </w:t>
      </w:r>
      <w:r w:rsidR="00601E1A" w:rsidRPr="00257A9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・</w:t>
      </w:r>
      <w:r w:rsidR="00601E1A" w:rsidRPr="00257A99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□</w:t>
      </w:r>
      <w:r w:rsidR="00601E1A" w:rsidRPr="00257A99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未定</w:t>
      </w:r>
      <w:r w:rsidR="00601E1A" w:rsidRPr="00257A99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）</w:t>
      </w:r>
    </w:p>
    <w:p w14:paraId="691188D4" w14:textId="4621D0F5" w:rsidR="00A92D30" w:rsidRPr="009A38B6" w:rsidRDefault="00DE70FE" w:rsidP="0082028C">
      <w:pPr>
        <w:pStyle w:val="a4"/>
        <w:spacing w:before="240" w:line="320" w:lineRule="exact"/>
        <w:ind w:firstLineChars="100" w:firstLine="252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>□</w:t>
      </w:r>
      <w:r w:rsidR="00A92D30"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造血幹細胞移植</w:t>
      </w:r>
      <w:r w:rsidR="00A92D30"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（</w:t>
      </w:r>
      <w:r w:rsidR="00A92D30" w:rsidRPr="009A38B6">
        <w:rPr>
          <w:rFonts w:asciiTheme="minorHAnsi" w:eastAsiaTheme="minorHAnsi" w:hAnsiTheme="minorHAnsi"/>
          <w:color w:val="000000" w:themeColor="text1"/>
          <w:sz w:val="24"/>
          <w:szCs w:val="24"/>
          <w:lang w:val="en-US"/>
        </w:rPr>
        <w:t>□すでに</w:t>
      </w:r>
      <w:r w:rsidR="00A92D30"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施行</w:t>
      </w:r>
      <w:r w:rsidR="00AD42C8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 xml:space="preserve"> </w:t>
      </w:r>
      <w:r w:rsidR="00A92D30"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・</w:t>
      </w:r>
      <w:r w:rsidR="00A92D30"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>□</w:t>
      </w:r>
      <w:r w:rsidR="00A92D30"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施行予定</w:t>
      </w:r>
      <w:r w:rsidR="00A92D30"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>）</w:t>
      </w:r>
    </w:p>
    <w:p w14:paraId="60BB226D" w14:textId="77777777" w:rsidR="00A92D30" w:rsidRPr="009A38B6" w:rsidRDefault="00A92D30" w:rsidP="00A92D30">
      <w:pPr>
        <w:pStyle w:val="a4"/>
        <w:spacing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　　</w:t>
      </w:r>
      <w:r w:rsidRPr="009A38B6">
        <w:rPr>
          <w:rFonts w:asciiTheme="minorHAnsi" w:eastAsiaTheme="minorHAnsi" w:hAnsiTheme="minorHAnsi" w:hint="default"/>
          <w:color w:val="000000" w:themeColor="text1"/>
          <w:sz w:val="24"/>
          <w:szCs w:val="24"/>
        </w:rPr>
        <w:t xml:space="preserve">□ 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自家移植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</w:t>
      </w:r>
      <w:r w:rsidRPr="009A38B6">
        <w:rPr>
          <w:rFonts w:asciiTheme="minorHAnsi" w:eastAsiaTheme="minorHAnsi" w:hAnsiTheme="minorHAnsi" w:hint="default"/>
          <w:color w:val="000000" w:themeColor="text1"/>
          <w:sz w:val="24"/>
          <w:szCs w:val="24"/>
        </w:rPr>
        <w:t>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同種血移植</w:t>
      </w:r>
    </w:p>
    <w:p w14:paraId="0624A1A4" w14:textId="77777777" w:rsidR="00A92D30" w:rsidRPr="009A38B6" w:rsidRDefault="00A92D30" w:rsidP="00A92D30">
      <w:pPr>
        <w:pStyle w:val="a4"/>
        <w:spacing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　　</w:t>
      </w:r>
      <w:r w:rsidRPr="009A38B6">
        <w:rPr>
          <w:rFonts w:asciiTheme="minorHAnsi" w:eastAsiaTheme="minorHAnsi" w:hAnsiTheme="minorHAnsi" w:hint="default"/>
          <w:color w:val="000000" w:themeColor="text1"/>
          <w:sz w:val="24"/>
          <w:szCs w:val="24"/>
        </w:rPr>
        <w:t xml:space="preserve">□ 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骨髄移植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</w:t>
      </w:r>
      <w:r w:rsidRPr="009A38B6">
        <w:rPr>
          <w:rFonts w:asciiTheme="minorHAnsi" w:eastAsiaTheme="minorHAnsi" w:hAnsiTheme="minorHAnsi" w:hint="default"/>
          <w:color w:val="000000" w:themeColor="text1"/>
          <w:sz w:val="24"/>
          <w:szCs w:val="24"/>
        </w:rPr>
        <w:t>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末梢血幹細胞移植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</w:t>
      </w:r>
      <w:r w:rsidRPr="009A38B6">
        <w:rPr>
          <w:rFonts w:asciiTheme="minorHAnsi" w:eastAsiaTheme="minorHAnsi" w:hAnsiTheme="minorHAnsi" w:hint="default"/>
          <w:color w:val="000000" w:themeColor="text1"/>
          <w:sz w:val="24"/>
          <w:szCs w:val="24"/>
        </w:rPr>
        <w:t>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臍帯血移植</w:t>
      </w:r>
    </w:p>
    <w:p w14:paraId="4659D596" w14:textId="77777777" w:rsidR="00A92D30" w:rsidRPr="009A38B6" w:rsidRDefault="00A92D30" w:rsidP="00A92D30">
      <w:pPr>
        <w:pStyle w:val="a4"/>
        <w:spacing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　　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前処置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（　　　　　　　　　　　　　　　　　　　　　　　　）</w:t>
      </w:r>
    </w:p>
    <w:p w14:paraId="30DC9C48" w14:textId="0C83DDDF" w:rsidR="00A92D30" w:rsidRPr="009A38B6" w:rsidRDefault="00A92D30" w:rsidP="00A92D30">
      <w:pPr>
        <w:pStyle w:val="a4"/>
        <w:spacing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　　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施行日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（　　　　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年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　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月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　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日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）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予定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の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場合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は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予定日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をご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記入下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さい。</w:t>
      </w:r>
    </w:p>
    <w:p w14:paraId="1546BC59" w14:textId="3BBD7DDE" w:rsidR="00A92D30" w:rsidRPr="009A38B6" w:rsidRDefault="00A92D30" w:rsidP="00374F89">
      <w:pPr>
        <w:pStyle w:val="a4"/>
        <w:spacing w:before="240" w:after="240"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□その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他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（　　　　　　　　　　　　　　　</w:t>
      </w:r>
      <w:r w:rsidR="0082028C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 </w:t>
      </w:r>
      <w:r w:rsidR="0082028C">
        <w:rPr>
          <w:rFonts w:ascii="Malgun Gothic Semilight" w:eastAsia="Malgun Gothic Semilight" w:hAnsi="Malgun Gothic Semilight" w:cs="Malgun Gothic Semilight" w:hint="default"/>
          <w:color w:val="000000" w:themeColor="text1"/>
          <w:sz w:val="24"/>
          <w:szCs w:val="24"/>
        </w:rPr>
        <w:t xml:space="preserve">                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　　　　　　　　　　　　　）</w:t>
      </w:r>
    </w:p>
    <w:p w14:paraId="55B44FF6" w14:textId="77777777" w:rsidR="00A92D30" w:rsidRPr="009A38B6" w:rsidRDefault="00A92D30" w:rsidP="0082028C">
      <w:pPr>
        <w:pStyle w:val="a4"/>
        <w:spacing w:before="240"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・全身状態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（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妊孕性温存治療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が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可能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な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状態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か）</w:t>
      </w:r>
    </w:p>
    <w:p w14:paraId="3AC27BEE" w14:textId="69EF4172" w:rsidR="00A92D30" w:rsidRPr="009A38B6" w:rsidRDefault="00A92D30" w:rsidP="00A92D30">
      <w:pPr>
        <w:pStyle w:val="a4"/>
        <w:spacing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</w:t>
      </w:r>
      <w:r w:rsidRPr="009A38B6">
        <w:rPr>
          <w:rFonts w:asciiTheme="minorHAnsi" w:eastAsiaTheme="minorHAnsi" w:hAnsiTheme="minorHAnsi" w:hint="default"/>
          <w:color w:val="000000" w:themeColor="text1"/>
          <w:sz w:val="24"/>
          <w:szCs w:val="24"/>
        </w:rPr>
        <w:t>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良好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 xml:space="preserve">　　</w:t>
      </w:r>
      <w:r w:rsidRPr="009A38B6">
        <w:rPr>
          <w:rFonts w:asciiTheme="minorHAnsi" w:eastAsiaTheme="minorHAnsi" w:hAnsiTheme="minorHAnsi" w:hint="default"/>
          <w:color w:val="000000" w:themeColor="text1"/>
          <w:sz w:val="24"/>
          <w:szCs w:val="24"/>
        </w:rPr>
        <w:t>□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不良</w:t>
      </w:r>
    </w:p>
    <w:p w14:paraId="521930D4" w14:textId="2FE0AA30" w:rsidR="00A92D30" w:rsidRPr="009A38B6" w:rsidRDefault="00A92D30" w:rsidP="0082028C">
      <w:pPr>
        <w:pStyle w:val="a4"/>
        <w:spacing w:before="240"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・予後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（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生命予後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、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再発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リスク</w:t>
      </w:r>
      <w:r w:rsidR="00030D4E" w:rsidRPr="009A38B6">
        <w:rPr>
          <w:rFonts w:ascii="Malgun Gothic Semilight" w:eastAsia="Malgun Gothic Semilight" w:hAnsi="Malgun Gothic Semilight" w:cs="Malgun Gothic Semilight"/>
          <w:sz w:val="24"/>
          <w:szCs w:val="24"/>
        </w:rPr>
        <w:t>：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抽象表現可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）</w:t>
      </w:r>
    </w:p>
    <w:p w14:paraId="7894D326" w14:textId="0026E3F6" w:rsidR="00A92D30" w:rsidRPr="009A38B6" w:rsidRDefault="00A92D30" w:rsidP="0082028C">
      <w:pPr>
        <w:pStyle w:val="a4"/>
        <w:spacing w:after="240"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（　</w:t>
      </w:r>
      <w:r w:rsidR="00AD42C8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      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　</w:t>
      </w:r>
      <w:r w:rsidR="0082028C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           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</w:t>
      </w:r>
      <w:r w:rsidR="0082028C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                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　　　　　　　　　　　　　　　　　　　　　　）</w:t>
      </w:r>
    </w:p>
    <w:p w14:paraId="007556B0" w14:textId="4D9865AB" w:rsidR="00A92D30" w:rsidRPr="009A38B6" w:rsidRDefault="00A92D30" w:rsidP="0082028C">
      <w:pPr>
        <w:pStyle w:val="a4"/>
        <w:spacing w:before="240" w:line="320" w:lineRule="exact"/>
        <w:rPr>
          <w:rFonts w:ascii="Malgun Gothic Semilight" w:eastAsia="Malgun Gothic Semilight" w:hAnsi="Malgun Gothic Semilight" w:cs="Malgun Gothic Semilight" w:hint="default"/>
          <w:color w:val="000000" w:themeColor="text1"/>
          <w:sz w:val="24"/>
          <w:szCs w:val="24"/>
        </w:rPr>
      </w:pP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・妊孕性温存治療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が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可能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</w:rPr>
        <w:t>な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</w:rPr>
        <w:t>期間</w:t>
      </w:r>
    </w:p>
    <w:p w14:paraId="1469DDDC" w14:textId="01905F92" w:rsidR="00A92D30" w:rsidRPr="0082028C" w:rsidRDefault="00A92D30" w:rsidP="00A92D30">
      <w:pPr>
        <w:pStyle w:val="a4"/>
        <w:spacing w:line="320" w:lineRule="exact"/>
        <w:rPr>
          <w:rFonts w:ascii="Malgun Gothic Semilight" w:eastAsia="Malgun Gothic Semilight" w:hAnsi="Malgun Gothic Semilight" w:cs="Malgun Gothic Semilight" w:hint="default"/>
          <w:color w:val="000000" w:themeColor="text1"/>
          <w:sz w:val="24"/>
          <w:szCs w:val="24"/>
          <w:lang w:val="en-US"/>
        </w:rPr>
      </w:pP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 xml:space="preserve">（　</w:t>
      </w:r>
      <w:r w:rsidR="0082028C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 xml:space="preserve">       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 xml:space="preserve">　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年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 xml:space="preserve">　</w:t>
      </w:r>
      <w:r w:rsidR="0082028C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 xml:space="preserve">   </w:t>
      </w:r>
      <w:r w:rsidR="007F11F6">
        <w:rPr>
          <w:rFonts w:ascii="Malgun Gothic Semilight" w:eastAsia="Malgun Gothic Semilight" w:hAnsi="Malgun Gothic Semilight" w:cs="Malgun Gothic Semilight" w:hint="default"/>
          <w:color w:val="000000" w:themeColor="text1"/>
          <w:sz w:val="24"/>
          <w:szCs w:val="24"/>
          <w:lang w:val="en-US"/>
        </w:rPr>
        <w:t xml:space="preserve"> </w:t>
      </w:r>
      <w:r w:rsidR="007F11F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 xml:space="preserve"> 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月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 xml:space="preserve">　</w:t>
      </w:r>
      <w:r w:rsidR="0082028C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 xml:space="preserve">     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日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 xml:space="preserve">　～　　</w:t>
      </w:r>
      <w:r w:rsidR="0082028C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 xml:space="preserve">     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年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 xml:space="preserve">　</w:t>
      </w:r>
      <w:r w:rsidR="0082028C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 xml:space="preserve">    </w:t>
      </w:r>
      <w:r w:rsidR="007F11F6">
        <w:rPr>
          <w:rFonts w:ascii="Malgun Gothic Semilight" w:eastAsia="Malgun Gothic Semilight" w:hAnsi="Malgun Gothic Semilight" w:cs="Malgun Gothic Semilight" w:hint="default"/>
          <w:color w:val="000000" w:themeColor="text1"/>
          <w:sz w:val="24"/>
          <w:szCs w:val="24"/>
          <w:lang w:val="en-US"/>
        </w:rPr>
        <w:t xml:space="preserve"> </w:t>
      </w:r>
      <w:r w:rsidR="0082028C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 xml:space="preserve"> 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月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 xml:space="preserve">　</w:t>
      </w:r>
      <w:r w:rsidR="0082028C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 xml:space="preserve">     </w:t>
      </w:r>
      <w:r w:rsidRPr="009A38B6">
        <w:rPr>
          <w:rFonts w:ascii="ＭＳ 明朝" w:eastAsia="ＭＳ 明朝" w:hAnsi="ＭＳ 明朝" w:cs="ＭＳ 明朝"/>
          <w:color w:val="000000" w:themeColor="text1"/>
          <w:sz w:val="24"/>
          <w:szCs w:val="24"/>
          <w:lang w:val="en-US"/>
        </w:rPr>
        <w:t>日</w:t>
      </w:r>
      <w:r w:rsidRPr="009A38B6">
        <w:rPr>
          <w:rFonts w:ascii="Malgun Gothic Semilight" w:eastAsia="Malgun Gothic Semilight" w:hAnsi="Malgun Gothic Semilight" w:cs="Malgun Gothic Semilight"/>
          <w:color w:val="000000" w:themeColor="text1"/>
          <w:sz w:val="24"/>
          <w:szCs w:val="24"/>
          <w:lang w:val="en-US"/>
        </w:rPr>
        <w:t>）</w:t>
      </w:r>
    </w:p>
    <w:p w14:paraId="0D444F57" w14:textId="77777777" w:rsidR="00F7487A" w:rsidRDefault="00A92D30" w:rsidP="0082028C">
      <w:pPr>
        <w:pStyle w:val="a4"/>
        <w:spacing w:before="240" w:line="320" w:lineRule="exact"/>
        <w:ind w:left="960" w:hangingChars="400" w:hanging="960"/>
        <w:rPr>
          <w:rFonts w:asciiTheme="minorHAnsi" w:eastAsiaTheme="minorHAnsi" w:hAnsiTheme="minorHAnsi" w:hint="default"/>
          <w:sz w:val="24"/>
          <w:szCs w:val="24"/>
        </w:rPr>
      </w:pPr>
      <w:r w:rsidRPr="009A38B6">
        <w:rPr>
          <w:rFonts w:ascii="ＭＳ 明朝" w:eastAsia="ＭＳ 明朝" w:hAnsi="ＭＳ 明朝" w:cs="ＭＳ 明朝"/>
          <w:sz w:val="24"/>
          <w:szCs w:val="24"/>
        </w:rPr>
        <w:t>・備考</w:t>
      </w:r>
      <w:r w:rsidRPr="009A38B6">
        <w:rPr>
          <w:rFonts w:ascii="Malgun Gothic Semilight" w:eastAsia="Malgun Gothic Semilight" w:hAnsi="Malgun Gothic Semilight" w:cs="Malgun Gothic Semilight"/>
          <w:sz w:val="24"/>
          <w:szCs w:val="24"/>
        </w:rPr>
        <w:t>：</w:t>
      </w:r>
      <w:r w:rsidRPr="009A38B6">
        <w:rPr>
          <w:rFonts w:ascii="ＭＳ 明朝" w:eastAsia="ＭＳ 明朝" w:hAnsi="ＭＳ 明朝" w:cs="ＭＳ 明朝"/>
          <w:sz w:val="24"/>
          <w:szCs w:val="24"/>
        </w:rPr>
        <w:t>妊孕性温存治療</w:t>
      </w:r>
      <w:r w:rsidRPr="009A38B6">
        <w:rPr>
          <w:rFonts w:ascii="Malgun Gothic Semilight" w:eastAsia="Malgun Gothic Semilight" w:hAnsi="Malgun Gothic Semilight" w:cs="Malgun Gothic Semilight"/>
          <w:sz w:val="24"/>
          <w:szCs w:val="24"/>
        </w:rPr>
        <w:t>に</w:t>
      </w:r>
      <w:r w:rsidRPr="009A38B6">
        <w:rPr>
          <w:rFonts w:ascii="ＭＳ 明朝" w:eastAsia="ＭＳ 明朝" w:hAnsi="ＭＳ 明朝" w:cs="ＭＳ 明朝"/>
          <w:sz w:val="24"/>
          <w:szCs w:val="24"/>
        </w:rPr>
        <w:t>関</w:t>
      </w:r>
      <w:r w:rsidRPr="009A38B6">
        <w:rPr>
          <w:rFonts w:ascii="Malgun Gothic Semilight" w:eastAsia="Malgun Gothic Semilight" w:hAnsi="Malgun Gothic Semilight" w:cs="Malgun Gothic Semilight"/>
          <w:sz w:val="24"/>
          <w:szCs w:val="24"/>
        </w:rPr>
        <w:t>し</w:t>
      </w:r>
      <w:r w:rsidRPr="009A38B6">
        <w:rPr>
          <w:rFonts w:ascii="ＭＳ 明朝" w:eastAsia="ＭＳ 明朝" w:hAnsi="ＭＳ 明朝" w:cs="ＭＳ 明朝"/>
          <w:sz w:val="24"/>
          <w:szCs w:val="24"/>
        </w:rPr>
        <w:t>使用薬</w:t>
      </w:r>
      <w:r w:rsidRPr="009A38B6">
        <w:rPr>
          <w:rFonts w:ascii="Malgun Gothic Semilight" w:eastAsia="Malgun Gothic Semilight" w:hAnsi="Malgun Gothic Semilight" w:cs="Malgun Gothic Semilight"/>
          <w:sz w:val="24"/>
          <w:szCs w:val="24"/>
        </w:rPr>
        <w:t>や</w:t>
      </w:r>
      <w:r w:rsidRPr="009A38B6">
        <w:rPr>
          <w:rFonts w:ascii="ＭＳ 明朝" w:eastAsia="ＭＳ 明朝" w:hAnsi="ＭＳ 明朝" w:cs="ＭＳ 明朝"/>
          <w:sz w:val="24"/>
          <w:szCs w:val="24"/>
        </w:rPr>
        <w:t>外科的処置</w:t>
      </w:r>
      <w:r w:rsidRPr="009A38B6">
        <w:rPr>
          <w:rFonts w:ascii="Malgun Gothic Semilight" w:eastAsia="Malgun Gothic Semilight" w:hAnsi="Malgun Gothic Semilight" w:cs="Malgun Gothic Semilight"/>
          <w:sz w:val="24"/>
          <w:szCs w:val="24"/>
        </w:rPr>
        <w:t>など</w:t>
      </w:r>
      <w:r w:rsidRPr="009A38B6">
        <w:rPr>
          <w:rFonts w:ascii="ＭＳ 明朝" w:eastAsia="ＭＳ 明朝" w:hAnsi="ＭＳ 明朝" w:cs="ＭＳ 明朝"/>
          <w:sz w:val="24"/>
          <w:szCs w:val="24"/>
        </w:rPr>
        <w:t>特段</w:t>
      </w:r>
      <w:r w:rsidRPr="009A38B6">
        <w:rPr>
          <w:rFonts w:ascii="Malgun Gothic Semilight" w:eastAsia="Malgun Gothic Semilight" w:hAnsi="Malgun Gothic Semilight" w:cs="Malgun Gothic Semilight"/>
          <w:sz w:val="24"/>
          <w:szCs w:val="24"/>
        </w:rPr>
        <w:t>の</w:t>
      </w:r>
      <w:r w:rsidRPr="009A38B6">
        <w:rPr>
          <w:rFonts w:ascii="ＭＳ 明朝" w:eastAsia="ＭＳ 明朝" w:hAnsi="ＭＳ 明朝" w:cs="ＭＳ 明朝"/>
          <w:sz w:val="24"/>
          <w:szCs w:val="24"/>
        </w:rPr>
        <w:t>配慮</w:t>
      </w:r>
      <w:r w:rsidRPr="009A38B6">
        <w:rPr>
          <w:rFonts w:ascii="Malgun Gothic Semilight" w:eastAsia="Malgun Gothic Semilight" w:hAnsi="Malgun Gothic Semilight" w:cs="Malgun Gothic Semilight"/>
          <w:sz w:val="24"/>
          <w:szCs w:val="24"/>
        </w:rPr>
        <w:t>を</w:t>
      </w:r>
      <w:r w:rsidRPr="009A38B6">
        <w:rPr>
          <w:rFonts w:ascii="ＭＳ 明朝" w:eastAsia="ＭＳ 明朝" w:hAnsi="ＭＳ 明朝" w:cs="ＭＳ 明朝"/>
          <w:sz w:val="24"/>
          <w:szCs w:val="24"/>
        </w:rPr>
        <w:t>要</w:t>
      </w:r>
      <w:r w:rsidRPr="009A38B6">
        <w:rPr>
          <w:rFonts w:ascii="Malgun Gothic Semilight" w:eastAsia="Malgun Gothic Semilight" w:hAnsi="Malgun Gothic Semilight" w:cs="Malgun Gothic Semilight"/>
          <w:sz w:val="24"/>
          <w:szCs w:val="24"/>
        </w:rPr>
        <w:t>する</w:t>
      </w:r>
      <w:r w:rsidRPr="009A38B6">
        <w:rPr>
          <w:rFonts w:ascii="ＭＳ 明朝" w:eastAsia="ＭＳ 明朝" w:hAnsi="ＭＳ 明朝" w:cs="ＭＳ 明朝"/>
          <w:sz w:val="24"/>
          <w:szCs w:val="24"/>
        </w:rPr>
        <w:t>場合</w:t>
      </w:r>
      <w:r w:rsidRPr="009A38B6">
        <w:rPr>
          <w:rFonts w:asciiTheme="minorHAnsi" w:eastAsiaTheme="minorHAnsi" w:hAnsiTheme="minorHAnsi"/>
          <w:sz w:val="24"/>
          <w:szCs w:val="24"/>
          <w:lang w:val="en-US"/>
        </w:rPr>
        <w:t>が</w:t>
      </w:r>
      <w:r w:rsidRPr="009A38B6">
        <w:rPr>
          <w:rFonts w:asciiTheme="minorHAnsi" w:eastAsiaTheme="minorHAnsi" w:hAnsiTheme="minorHAnsi"/>
          <w:sz w:val="24"/>
          <w:szCs w:val="24"/>
        </w:rPr>
        <w:t>あれば</w:t>
      </w:r>
    </w:p>
    <w:p w14:paraId="48F79DD2" w14:textId="46338A60" w:rsidR="00083749" w:rsidRPr="0082028C" w:rsidRDefault="00A92D30" w:rsidP="0082028C">
      <w:pPr>
        <w:pStyle w:val="a4"/>
        <w:spacing w:line="320" w:lineRule="exact"/>
        <w:ind w:left="1008" w:hangingChars="400" w:hanging="1008"/>
        <w:rPr>
          <w:rFonts w:ascii="Malgun Gothic Semilight" w:eastAsia="Malgun Gothic Semilight" w:hAnsi="Malgun Gothic Semilight" w:cs="Malgun Gothic Semilight" w:hint="default"/>
          <w:sz w:val="24"/>
          <w:szCs w:val="24"/>
        </w:rPr>
      </w:pPr>
      <w:r w:rsidRPr="009A38B6">
        <w:rPr>
          <w:rFonts w:asciiTheme="minorHAnsi" w:eastAsiaTheme="minorHAnsi" w:hAnsiTheme="minorHAnsi"/>
          <w:sz w:val="24"/>
          <w:szCs w:val="24"/>
        </w:rPr>
        <w:t>ご</w:t>
      </w:r>
      <w:r w:rsidR="00BF60E1">
        <w:rPr>
          <w:rFonts w:ascii="ＭＳ 明朝" w:eastAsia="ＭＳ 明朝" w:hAnsi="ＭＳ 明朝" w:cs="ＭＳ 明朝"/>
          <w:sz w:val="24"/>
          <w:szCs w:val="24"/>
        </w:rPr>
        <w:t>記入</w:t>
      </w:r>
      <w:r w:rsidR="00BF60E1" w:rsidRPr="00BF60E1">
        <w:rPr>
          <w:rFonts w:ascii="ＭＳ 明朝" w:eastAsia="ＭＳ 明朝" w:hAnsi="ＭＳ 明朝" w:cs="ＭＳ 明朝"/>
          <w:sz w:val="24"/>
          <w:szCs w:val="24"/>
        </w:rPr>
        <w:t>下</w:t>
      </w:r>
      <w:r w:rsidR="00BF60E1" w:rsidRPr="00BF60E1">
        <w:rPr>
          <w:rFonts w:asciiTheme="minorHAnsi" w:eastAsiaTheme="minorHAnsi" w:hAnsiTheme="minorHAnsi" w:cs="ＭＳ 明朝"/>
          <w:sz w:val="24"/>
          <w:szCs w:val="24"/>
        </w:rPr>
        <w:t>さい。</w:t>
      </w:r>
    </w:p>
    <w:p w14:paraId="6909E8B6" w14:textId="4F291A5C" w:rsidR="0082028C" w:rsidRPr="00374F89" w:rsidRDefault="00A92D30" w:rsidP="00374F89">
      <w:pPr>
        <w:pStyle w:val="a4"/>
        <w:spacing w:line="320" w:lineRule="exact"/>
        <w:rPr>
          <w:rFonts w:asciiTheme="minorHAnsi" w:eastAsiaTheme="minorHAnsi" w:hAnsiTheme="minorHAnsi" w:hint="default"/>
          <w:color w:val="000000" w:themeColor="text1"/>
          <w:sz w:val="24"/>
          <w:szCs w:val="24"/>
        </w:rPr>
      </w:pP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（　</w:t>
      </w:r>
      <w:r w:rsidR="00083749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</w:t>
      </w:r>
      <w:r w:rsidRPr="009A38B6">
        <w:rPr>
          <w:rFonts w:asciiTheme="minorHAnsi" w:eastAsiaTheme="minorHAnsi" w:hAnsiTheme="minorHAnsi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）</w:t>
      </w:r>
    </w:p>
    <w:sectPr w:rsidR="0082028C" w:rsidRPr="00374F89" w:rsidSect="00C70AC5">
      <w:footerReference w:type="even" r:id="rId8"/>
      <w:footerReference w:type="default" r:id="rId9"/>
      <w:pgSz w:w="11906" w:h="16838" w:code="9"/>
      <w:pgMar w:top="1134" w:right="680" w:bottom="1077" w:left="1134" w:header="709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C002" w14:textId="77777777" w:rsidR="00E42FEA" w:rsidRDefault="00E42FEA">
      <w:r>
        <w:separator/>
      </w:r>
    </w:p>
  </w:endnote>
  <w:endnote w:type="continuationSeparator" w:id="0">
    <w:p w14:paraId="3C93FF56" w14:textId="77777777" w:rsidR="00E42FEA" w:rsidRDefault="00E4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角ゴ ProN W3">
    <w:altName w:val="Malgun Gothic Semilight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1790160431"/>
      <w:docPartObj>
        <w:docPartGallery w:val="Page Numbers (Bottom of Page)"/>
        <w:docPartUnique/>
      </w:docPartObj>
    </w:sdtPr>
    <w:sdtContent>
      <w:p w14:paraId="64594964" w14:textId="475CD3F5" w:rsidR="00295300" w:rsidRDefault="00295300" w:rsidP="00285109">
        <w:pPr>
          <w:pStyle w:val="aa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0194C4D5" w14:textId="77777777" w:rsidR="000434DE" w:rsidRDefault="000434DE" w:rsidP="0029530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1397934415"/>
      <w:docPartObj>
        <w:docPartGallery w:val="Page Numbers (Bottom of Page)"/>
        <w:docPartUnique/>
      </w:docPartObj>
    </w:sdtPr>
    <w:sdtContent>
      <w:p w14:paraId="51A3B46E" w14:textId="23CA73BF" w:rsidR="00295300" w:rsidRDefault="00295300" w:rsidP="00285109">
        <w:pPr>
          <w:pStyle w:val="aa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2B1D67">
          <w:rPr>
            <w:rStyle w:val="af2"/>
            <w:noProof/>
          </w:rPr>
          <w:t>2</w:t>
        </w:r>
        <w:r>
          <w:rPr>
            <w:rStyle w:val="af2"/>
          </w:rPr>
          <w:fldChar w:fldCharType="end"/>
        </w:r>
      </w:p>
    </w:sdtContent>
  </w:sdt>
  <w:p w14:paraId="14E88557" w14:textId="2B9F250E" w:rsidR="00542ABB" w:rsidRPr="003D7B10" w:rsidRDefault="00542ABB" w:rsidP="00542ABB">
    <w:pPr>
      <w:pStyle w:val="aa"/>
      <w:jc w:val="center"/>
      <w:rPr>
        <w:rFonts w:asciiTheme="majorEastAsia" w:eastAsiaTheme="majorEastAsia" w:hAnsiTheme="majorEastAsia"/>
      </w:rPr>
    </w:pPr>
    <w:r>
      <w:rPr>
        <w:noProof/>
        <w:lang w:eastAsia="ja-JP"/>
      </w:rPr>
      <w:drawing>
        <wp:anchor distT="0" distB="0" distL="114300" distR="114300" simplePos="0" relativeHeight="251660288" behindDoc="1" locked="0" layoutInCell="1" allowOverlap="1" wp14:anchorId="51A41550" wp14:editId="11949487">
          <wp:simplePos x="0" y="0"/>
          <wp:positionH relativeFrom="column">
            <wp:posOffset>0</wp:posOffset>
          </wp:positionH>
          <wp:positionV relativeFrom="paragraph">
            <wp:posOffset>6503</wp:posOffset>
          </wp:positionV>
          <wp:extent cx="1215342" cy="576192"/>
          <wp:effectExtent l="0" t="0" r="4445" b="8255"/>
          <wp:wrapNone/>
          <wp:docPr id="3" name="図 3" descr="グラフィカル ユーザー インターフェイス, テキス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4" descr="グラフィカル ユーザー インターフェイス, テキスト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42" cy="576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 w:rsidRPr="003D7B10">
      <w:rPr>
        <w:rFonts w:asciiTheme="majorEastAsia" w:eastAsiaTheme="majorEastAsia" w:hAnsiTheme="majorEastAsia"/>
      </w:rPr>
      <w:t xml:space="preserve">    JSFP-</w:t>
    </w:r>
    <w:proofErr w:type="spellStart"/>
    <w:r w:rsidRPr="003D7B10">
      <w:rPr>
        <w:rFonts w:asciiTheme="majorEastAsia" w:eastAsiaTheme="majorEastAsia" w:hAnsiTheme="majorEastAsia"/>
      </w:rPr>
      <w:t>Oncofertility</w:t>
    </w:r>
    <w:proofErr w:type="spellEnd"/>
    <w:r w:rsidRPr="003D7B10">
      <w:rPr>
        <w:rFonts w:asciiTheme="majorEastAsia" w:eastAsiaTheme="majorEastAsia" w:hAnsiTheme="majorEastAsia"/>
      </w:rPr>
      <w:t xml:space="preserve"> Consortium JAPAN </w:t>
    </w:r>
    <w:proofErr w:type="spellStart"/>
    <w:r w:rsidRPr="003D7B10">
      <w:rPr>
        <w:rFonts w:asciiTheme="majorEastAsia" w:eastAsiaTheme="majorEastAsia" w:hAnsiTheme="majorEastAsia" w:hint="eastAsia"/>
      </w:rPr>
      <w:t>情報提供用紙</w:t>
    </w:r>
    <w:proofErr w:type="spellEnd"/>
    <w:r w:rsidR="006F75E3">
      <w:rPr>
        <w:rFonts w:asciiTheme="majorEastAsia" w:eastAsiaTheme="majorEastAsia" w:hAnsiTheme="majorEastAsia"/>
      </w:rPr>
      <w:t xml:space="preserve"> Ver.2</w:t>
    </w:r>
    <w:r w:rsidR="007837B5">
      <w:rPr>
        <w:rFonts w:asciiTheme="majorEastAsia" w:eastAsiaTheme="majorEastAsia" w:hAnsiTheme="majorEastAsia" w:hint="eastAsia"/>
        <w:lang w:eastAsia="ja-JP"/>
      </w:rPr>
      <w:t>（千葉県改定）</w:t>
    </w:r>
  </w:p>
  <w:p w14:paraId="2F134FC4" w14:textId="58F624F8" w:rsidR="006C0A9B" w:rsidRDefault="006C0A9B" w:rsidP="0029530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05F1" w14:textId="77777777" w:rsidR="00E42FEA" w:rsidRDefault="00E42FEA">
      <w:r>
        <w:separator/>
      </w:r>
    </w:p>
  </w:footnote>
  <w:footnote w:type="continuationSeparator" w:id="0">
    <w:p w14:paraId="5A2C921A" w14:textId="77777777" w:rsidR="00E42FEA" w:rsidRDefault="00E42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2400"/>
    <w:multiLevelType w:val="hybridMultilevel"/>
    <w:tmpl w:val="93FEDE48"/>
    <w:lvl w:ilvl="0" w:tplc="08CCEF14">
      <w:start w:val="2017"/>
      <w:numFmt w:val="bullet"/>
      <w:lvlText w:val="□"/>
      <w:lvlJc w:val="left"/>
      <w:pPr>
        <w:ind w:left="580" w:hanging="36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97F4DD7"/>
    <w:multiLevelType w:val="hybridMultilevel"/>
    <w:tmpl w:val="41326F3C"/>
    <w:lvl w:ilvl="0" w:tplc="8436A0BE">
      <w:start w:val="2019"/>
      <w:numFmt w:val="bullet"/>
      <w:lvlText w:val="□"/>
      <w:lvlJc w:val="left"/>
      <w:pPr>
        <w:ind w:left="800" w:hanging="36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" w15:restartNumberingAfterBreak="0">
    <w:nsid w:val="4C715714"/>
    <w:multiLevelType w:val="hybridMultilevel"/>
    <w:tmpl w:val="BE462FC0"/>
    <w:lvl w:ilvl="0" w:tplc="2A16D44A">
      <w:start w:val="2019"/>
      <w:numFmt w:val="bullet"/>
      <w:lvlText w:val="＊"/>
      <w:lvlJc w:val="left"/>
      <w:pPr>
        <w:ind w:left="220" w:hanging="22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73438BD"/>
    <w:multiLevelType w:val="hybridMultilevel"/>
    <w:tmpl w:val="6F3CDC90"/>
    <w:lvl w:ilvl="0" w:tplc="3C4ED268">
      <w:start w:val="2019"/>
      <w:numFmt w:val="bullet"/>
      <w:lvlText w:val="・"/>
      <w:lvlJc w:val="left"/>
      <w:pPr>
        <w:ind w:left="220" w:hanging="220"/>
      </w:pPr>
      <w:rPr>
        <w:rFonts w:ascii="ヒラギノ角ゴ ProN W3" w:eastAsia="ヒラギノ角ゴ ProN W3" w:hAnsi="ヒラギノ角ゴ ProN W3" w:cs="Arial Unicode MS" w:hint="eastAsia"/>
      </w:rPr>
    </w:lvl>
    <w:lvl w:ilvl="1" w:tplc="244A859C">
      <w:numFmt w:val="bullet"/>
      <w:lvlText w:val="□"/>
      <w:lvlJc w:val="left"/>
      <w:pPr>
        <w:ind w:left="700" w:hanging="220"/>
      </w:pPr>
      <w:rPr>
        <w:rFonts w:ascii="ヒラギノ角ゴ ProN W3" w:eastAsia="ヒラギノ角ゴ ProN W3" w:hAnsi="ヒラギノ角ゴ ProN W3" w:cs="Arial Unicode MS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12924086">
    <w:abstractNumId w:val="3"/>
  </w:num>
  <w:num w:numId="2" w16cid:durableId="11029115">
    <w:abstractNumId w:val="1"/>
  </w:num>
  <w:num w:numId="3" w16cid:durableId="278530566">
    <w:abstractNumId w:val="2"/>
  </w:num>
  <w:num w:numId="4" w16cid:durableId="117703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84"/>
    <w:rsid w:val="0000050F"/>
    <w:rsid w:val="000041A4"/>
    <w:rsid w:val="000114AC"/>
    <w:rsid w:val="00030D4E"/>
    <w:rsid w:val="00043085"/>
    <w:rsid w:val="000434DE"/>
    <w:rsid w:val="00083749"/>
    <w:rsid w:val="000A1EA0"/>
    <w:rsid w:val="000A4510"/>
    <w:rsid w:val="001034E6"/>
    <w:rsid w:val="00145500"/>
    <w:rsid w:val="001576E1"/>
    <w:rsid w:val="001E549F"/>
    <w:rsid w:val="001E690C"/>
    <w:rsid w:val="001F0EA8"/>
    <w:rsid w:val="001F74B7"/>
    <w:rsid w:val="00220538"/>
    <w:rsid w:val="002246E3"/>
    <w:rsid w:val="00257A99"/>
    <w:rsid w:val="00265608"/>
    <w:rsid w:val="00271EFB"/>
    <w:rsid w:val="00272392"/>
    <w:rsid w:val="002823A6"/>
    <w:rsid w:val="00295300"/>
    <w:rsid w:val="002B1D67"/>
    <w:rsid w:val="002B37EB"/>
    <w:rsid w:val="002D2E01"/>
    <w:rsid w:val="002F1876"/>
    <w:rsid w:val="003523CE"/>
    <w:rsid w:val="00374F89"/>
    <w:rsid w:val="003A3429"/>
    <w:rsid w:val="004039DB"/>
    <w:rsid w:val="00455F51"/>
    <w:rsid w:val="004640BA"/>
    <w:rsid w:val="00475DBF"/>
    <w:rsid w:val="00480E0B"/>
    <w:rsid w:val="004C3723"/>
    <w:rsid w:val="004E5A6D"/>
    <w:rsid w:val="00537155"/>
    <w:rsid w:val="00542ABB"/>
    <w:rsid w:val="00584667"/>
    <w:rsid w:val="005874DB"/>
    <w:rsid w:val="00591135"/>
    <w:rsid w:val="005E23F3"/>
    <w:rsid w:val="005E6992"/>
    <w:rsid w:val="00601E1A"/>
    <w:rsid w:val="00606808"/>
    <w:rsid w:val="00621B83"/>
    <w:rsid w:val="006377DD"/>
    <w:rsid w:val="006519D6"/>
    <w:rsid w:val="006644B1"/>
    <w:rsid w:val="006706E1"/>
    <w:rsid w:val="00676C84"/>
    <w:rsid w:val="006C0A9B"/>
    <w:rsid w:val="006E6812"/>
    <w:rsid w:val="006F75E3"/>
    <w:rsid w:val="006F7643"/>
    <w:rsid w:val="006F7712"/>
    <w:rsid w:val="007837B5"/>
    <w:rsid w:val="007928EA"/>
    <w:rsid w:val="007A6B68"/>
    <w:rsid w:val="007D289B"/>
    <w:rsid w:val="007D7D24"/>
    <w:rsid w:val="007E5BF8"/>
    <w:rsid w:val="007E6E82"/>
    <w:rsid w:val="007F11F6"/>
    <w:rsid w:val="0080555E"/>
    <w:rsid w:val="0082028C"/>
    <w:rsid w:val="00836509"/>
    <w:rsid w:val="00847C0A"/>
    <w:rsid w:val="00857132"/>
    <w:rsid w:val="008729E8"/>
    <w:rsid w:val="008841B8"/>
    <w:rsid w:val="00884E0B"/>
    <w:rsid w:val="008A1242"/>
    <w:rsid w:val="008A7A1F"/>
    <w:rsid w:val="008B24EE"/>
    <w:rsid w:val="008D6D0A"/>
    <w:rsid w:val="009925E4"/>
    <w:rsid w:val="00994A27"/>
    <w:rsid w:val="009A03A7"/>
    <w:rsid w:val="009A38B6"/>
    <w:rsid w:val="009B1585"/>
    <w:rsid w:val="009C33C1"/>
    <w:rsid w:val="009E6392"/>
    <w:rsid w:val="009F70E6"/>
    <w:rsid w:val="00A064F3"/>
    <w:rsid w:val="00A153B0"/>
    <w:rsid w:val="00A420BC"/>
    <w:rsid w:val="00A4352C"/>
    <w:rsid w:val="00A65E8E"/>
    <w:rsid w:val="00A67016"/>
    <w:rsid w:val="00A92D30"/>
    <w:rsid w:val="00AD0695"/>
    <w:rsid w:val="00AD250A"/>
    <w:rsid w:val="00AD42C8"/>
    <w:rsid w:val="00AE0046"/>
    <w:rsid w:val="00B014B5"/>
    <w:rsid w:val="00B11649"/>
    <w:rsid w:val="00B64545"/>
    <w:rsid w:val="00BB52E0"/>
    <w:rsid w:val="00BC5B28"/>
    <w:rsid w:val="00BD475D"/>
    <w:rsid w:val="00BF60E1"/>
    <w:rsid w:val="00C30E3E"/>
    <w:rsid w:val="00C36E17"/>
    <w:rsid w:val="00C63F71"/>
    <w:rsid w:val="00C70AC5"/>
    <w:rsid w:val="00C94213"/>
    <w:rsid w:val="00CB18EA"/>
    <w:rsid w:val="00CC61E4"/>
    <w:rsid w:val="00CD49F6"/>
    <w:rsid w:val="00D11B6D"/>
    <w:rsid w:val="00D13B1C"/>
    <w:rsid w:val="00D30B07"/>
    <w:rsid w:val="00D37C72"/>
    <w:rsid w:val="00D82A70"/>
    <w:rsid w:val="00D96DD3"/>
    <w:rsid w:val="00DB4EDD"/>
    <w:rsid w:val="00DE37AE"/>
    <w:rsid w:val="00DE6934"/>
    <w:rsid w:val="00DE70FE"/>
    <w:rsid w:val="00E03D08"/>
    <w:rsid w:val="00E11D14"/>
    <w:rsid w:val="00E237D0"/>
    <w:rsid w:val="00E306A0"/>
    <w:rsid w:val="00E42272"/>
    <w:rsid w:val="00E42FEA"/>
    <w:rsid w:val="00E93678"/>
    <w:rsid w:val="00EB01BB"/>
    <w:rsid w:val="00ED2F8D"/>
    <w:rsid w:val="00F25DCD"/>
    <w:rsid w:val="00F7487A"/>
    <w:rsid w:val="00F8705F"/>
    <w:rsid w:val="00F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16046"/>
  <w15:docId w15:val="{73D129F0-9746-7A4D-A5CF-F17D9094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paragraph" w:customStyle="1" w:styleId="a5">
    <w:name w:val="ラベル"/>
    <w:pPr>
      <w:jc w:val="center"/>
    </w:pPr>
    <w:rPr>
      <w:rFonts w:ascii="Arial Unicode MS" w:eastAsia="ヒラギノ角ゴ ProN W3" w:hAnsi="Arial Unicode MS" w:cs="Arial Unicode MS" w:hint="eastAsia"/>
      <w:color w:val="FFFFFF"/>
      <w:sz w:val="24"/>
      <w:szCs w:val="24"/>
      <w:lang w:val="ja-JP"/>
    </w:rPr>
  </w:style>
  <w:style w:type="paragraph" w:styleId="a6">
    <w:name w:val="Balloon Text"/>
    <w:basedOn w:val="a"/>
    <w:link w:val="a7"/>
    <w:uiPriority w:val="99"/>
    <w:semiHidden/>
    <w:unhideWhenUsed/>
    <w:rsid w:val="005E23F3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23F3"/>
    <w:rPr>
      <w:rFonts w:ascii="ヒラギノ角ゴ ProN W3" w:eastAsia="ヒラギノ角ゴ ProN W3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043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34DE"/>
    <w:rPr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043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34DE"/>
    <w:rPr>
      <w:sz w:val="24"/>
      <w:szCs w:val="24"/>
      <w:lang w:eastAsia="en-US"/>
    </w:rPr>
  </w:style>
  <w:style w:type="paragraph" w:styleId="ac">
    <w:name w:val="Revision"/>
    <w:hidden/>
    <w:uiPriority w:val="99"/>
    <w:semiHidden/>
    <w:rsid w:val="000434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styleId="ad">
    <w:name w:val="annotation reference"/>
    <w:basedOn w:val="a0"/>
    <w:uiPriority w:val="99"/>
    <w:semiHidden/>
    <w:unhideWhenUsed/>
    <w:rsid w:val="00CC61E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61E4"/>
  </w:style>
  <w:style w:type="character" w:customStyle="1" w:styleId="af">
    <w:name w:val="コメント文字列 (文字)"/>
    <w:basedOn w:val="a0"/>
    <w:link w:val="ae"/>
    <w:uiPriority w:val="99"/>
    <w:semiHidden/>
    <w:rsid w:val="00CC61E4"/>
    <w:rPr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61E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C61E4"/>
    <w:rPr>
      <w:b/>
      <w:bCs/>
      <w:sz w:val="24"/>
      <w:szCs w:val="24"/>
      <w:lang w:eastAsia="en-US"/>
    </w:rPr>
  </w:style>
  <w:style w:type="character" w:styleId="af2">
    <w:name w:val="page number"/>
    <w:basedOn w:val="a0"/>
    <w:uiPriority w:val="99"/>
    <w:semiHidden/>
    <w:unhideWhenUsed/>
    <w:rsid w:val="00295300"/>
  </w:style>
  <w:style w:type="paragraph" w:styleId="Web">
    <w:name w:val="Normal (Web)"/>
    <w:basedOn w:val="a"/>
    <w:uiPriority w:val="99"/>
    <w:semiHidden/>
    <w:unhideWhenUsed/>
    <w:rsid w:val="002205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dr w:val="none" w:sz="0" w:space="0" w:color="auto"/>
      <w:lang w:eastAsia="ja-JP"/>
    </w:rPr>
  </w:style>
  <w:style w:type="table" w:styleId="af3">
    <w:name w:val="Table Grid"/>
    <w:basedOn w:val="a1"/>
    <w:uiPriority w:val="59"/>
    <w:rsid w:val="00DB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99"/>
    <w:rsid w:val="00DB4E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19FF7-02A3-4CFB-B3E6-322CB0B9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山崎 由佳</dc:creator>
  <cp:lastModifiedBy>sonoko murakami</cp:lastModifiedBy>
  <cp:revision>2</cp:revision>
  <cp:lastPrinted>2022-02-09T07:44:00Z</cp:lastPrinted>
  <dcterms:created xsi:type="dcterms:W3CDTF">2023-10-03T02:01:00Z</dcterms:created>
  <dcterms:modified xsi:type="dcterms:W3CDTF">2023-10-03T02:01:00Z</dcterms:modified>
</cp:coreProperties>
</file>